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D5" w:rsidRDefault="00166D6B" w:rsidP="00F82E5D">
      <w:pPr>
        <w:jc w:val="both"/>
        <w:rPr>
          <w:rFonts w:ascii="Trebuchet MS" w:hAnsi="Trebuchet MS"/>
          <w:sz w:val="24"/>
          <w:szCs w:val="24"/>
          <w:u w:val="single"/>
          <w:lang w:val="el-GR"/>
        </w:rPr>
      </w:pPr>
      <w:r>
        <w:rPr>
          <w:b/>
          <w:noProof/>
          <w:color w:val="003366"/>
          <w:sz w:val="18"/>
          <w:szCs w:val="18"/>
          <w:lang w:val="el-GR" w:eastAsia="el-GR"/>
        </w:rPr>
        <mc:AlternateContent>
          <mc:Choice Requires="wps">
            <w:drawing>
              <wp:anchor distT="0" distB="0" distL="114300" distR="114300" simplePos="0" relativeHeight="251661312" behindDoc="0" locked="0" layoutInCell="1" allowOverlap="1" wp14:anchorId="14F3C3A6" wp14:editId="66A58587">
                <wp:simplePos x="0" y="0"/>
                <wp:positionH relativeFrom="column">
                  <wp:posOffset>991752</wp:posOffset>
                </wp:positionH>
                <wp:positionV relativeFrom="paragraph">
                  <wp:posOffset>56088</wp:posOffset>
                </wp:positionV>
                <wp:extent cx="5215890" cy="647700"/>
                <wp:effectExtent l="0" t="0" r="381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D6B" w:rsidRPr="00F97882" w:rsidRDefault="00F97882" w:rsidP="00166D6B">
                            <w:pPr>
                              <w:shd w:val="clear" w:color="auto" w:fill="B3B3B3"/>
                              <w:jc w:val="center"/>
                              <w:rPr>
                                <w:rFonts w:ascii="Trebuchet MS" w:hAnsi="Trebuchet MS"/>
                                <w:b/>
                                <w:sz w:val="36"/>
                                <w:szCs w:val="36"/>
                                <w:lang w:val="el-GR"/>
                              </w:rPr>
                            </w:pPr>
                            <w:r>
                              <w:rPr>
                                <w:rFonts w:ascii="Trebuchet MS" w:hAnsi="Trebuchet MS"/>
                                <w:b/>
                                <w:sz w:val="36"/>
                                <w:szCs w:val="36"/>
                                <w:lang w:val="el-GR"/>
                              </w:rPr>
                              <w:t>ΑΥΘΟΡΜΗΤΟΣ ΛΟΓΟΣ</w:t>
                            </w:r>
                          </w:p>
                          <w:p w:rsidR="00381467" w:rsidRPr="00166D6B" w:rsidRDefault="00190118" w:rsidP="00166D6B">
                            <w:pPr>
                              <w:shd w:val="clear" w:color="auto" w:fill="B3B3B3"/>
                              <w:jc w:val="center"/>
                              <w:rPr>
                                <w:rFonts w:ascii="Trebuchet MS" w:hAnsi="Trebuchet MS"/>
                                <w:b/>
                                <w:sz w:val="36"/>
                                <w:szCs w:val="36"/>
                                <w:lang w:val="el-GR"/>
                              </w:rPr>
                            </w:pPr>
                            <w:r>
                              <w:rPr>
                                <w:rFonts w:ascii="Trebuchet MS" w:hAnsi="Trebuchet MS"/>
                                <w:b/>
                                <w:sz w:val="36"/>
                                <w:szCs w:val="36"/>
                                <w:lang w:val="el-GR"/>
                              </w:rPr>
                              <w:t>Κανονισμοί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78.1pt;margin-top:4.4pt;width:410.7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l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" stroked="f">
                <v:textbox>
                  <w:txbxContent>
                    <w:p w:rsidR="00166D6B" w:rsidRPr="00F97882" w:rsidRDefault="00F97882" w:rsidP="00166D6B">
                      <w:pPr>
                        <w:shd w:val="clear" w:color="auto" w:fill="B3B3B3"/>
                        <w:jc w:val="center"/>
                        <w:rPr>
                          <w:rFonts w:ascii="Trebuchet MS" w:hAnsi="Trebuchet MS"/>
                          <w:b/>
                          <w:sz w:val="36"/>
                          <w:szCs w:val="36"/>
                          <w:lang w:val="el-GR"/>
                        </w:rPr>
                      </w:pPr>
                      <w:r>
                        <w:rPr>
                          <w:rFonts w:ascii="Trebuchet MS" w:hAnsi="Trebuchet MS"/>
                          <w:b/>
                          <w:sz w:val="36"/>
                          <w:szCs w:val="36"/>
                          <w:lang w:val="el-GR"/>
                        </w:rPr>
                        <w:t>ΑΥΘΟΡΜΗΤΟΣ ΛΟΓΟΣ</w:t>
                      </w:r>
                    </w:p>
                    <w:p w:rsidR="00381467" w:rsidRPr="00166D6B" w:rsidRDefault="00190118" w:rsidP="00166D6B">
                      <w:pPr>
                        <w:shd w:val="clear" w:color="auto" w:fill="B3B3B3"/>
                        <w:jc w:val="center"/>
                        <w:rPr>
                          <w:rFonts w:ascii="Trebuchet MS" w:hAnsi="Trebuchet MS"/>
                          <w:b/>
                          <w:sz w:val="36"/>
                          <w:szCs w:val="36"/>
                          <w:lang w:val="el-GR"/>
                        </w:rPr>
                      </w:pPr>
                      <w:r>
                        <w:rPr>
                          <w:rFonts w:ascii="Trebuchet MS" w:hAnsi="Trebuchet MS"/>
                          <w:b/>
                          <w:sz w:val="36"/>
                          <w:szCs w:val="36"/>
                          <w:lang w:val="el-GR"/>
                        </w:rPr>
                        <w:t>Κανονισμοί</w:t>
                      </w:r>
                    </w:p>
                  </w:txbxContent>
                </v:textbox>
              </v:shape>
            </w:pict>
          </mc:Fallback>
        </mc:AlternateContent>
      </w:r>
      <w:r w:rsidR="00103495">
        <w:rPr>
          <w:rFonts w:ascii="Trebuchet MS" w:hAnsi="Trebuchet MS"/>
          <w:noProof/>
          <w:sz w:val="24"/>
          <w:szCs w:val="24"/>
          <w:lang w:val="el-GR" w:eastAsia="el-GR"/>
        </w:rPr>
        <w:drawing>
          <wp:inline distT="0" distB="0" distL="0" distR="0" wp14:anchorId="51894842" wp14:editId="1AA5F88D">
            <wp:extent cx="1318437" cy="1146313"/>
            <wp:effectExtent l="0" t="0" r="0" b="0"/>
            <wp:docPr id="13" name="Picture 13" descr="C:\Users\perakaki\AppData\Local\Microsoft\Windows\Temporary Internet Files\Content.IE5\3X8RFDDP\MC9000589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akaki\AppData\Local\Microsoft\Windows\Temporary Internet Files\Content.IE5\3X8RFDDP\MC900058932[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528" cy="1150739"/>
                    </a:xfrm>
                    <a:prstGeom prst="rect">
                      <a:avLst/>
                    </a:prstGeom>
                    <a:noFill/>
                    <a:ln>
                      <a:noFill/>
                    </a:ln>
                  </pic:spPr>
                </pic:pic>
              </a:graphicData>
            </a:graphic>
          </wp:inline>
        </w:drawing>
      </w:r>
    </w:p>
    <w:p w:rsidR="000667D5" w:rsidRDefault="000667D5" w:rsidP="00F82E5D">
      <w:pPr>
        <w:jc w:val="both"/>
        <w:rPr>
          <w:rFonts w:ascii="Trebuchet MS" w:hAnsi="Trebuchet MS"/>
          <w:sz w:val="24"/>
          <w:szCs w:val="24"/>
          <w:u w:val="single"/>
          <w:lang w:val="el-GR"/>
        </w:rPr>
      </w:pPr>
    </w:p>
    <w:p w:rsidR="00771F5E" w:rsidRDefault="00166D6B" w:rsidP="00F82E5D">
      <w:pPr>
        <w:jc w:val="both"/>
        <w:rPr>
          <w:rFonts w:ascii="Trebuchet MS" w:hAnsi="Trebuchet MS"/>
          <w:sz w:val="24"/>
          <w:szCs w:val="24"/>
          <w:lang w:val="el-GR"/>
        </w:rPr>
      </w:pPr>
      <w:r w:rsidRPr="00166D6B">
        <w:rPr>
          <w:rFonts w:ascii="Trebuchet MS" w:hAnsi="Trebuchet MS"/>
          <w:sz w:val="24"/>
          <w:szCs w:val="24"/>
          <w:u w:val="single"/>
          <w:lang w:val="el-GR"/>
        </w:rPr>
        <w:t>Ορισμός</w:t>
      </w:r>
      <w:r w:rsidR="00463A15" w:rsidRPr="00166D6B">
        <w:rPr>
          <w:rFonts w:ascii="Trebuchet MS" w:hAnsi="Trebuchet MS"/>
          <w:sz w:val="24"/>
          <w:szCs w:val="24"/>
          <w:lang w:val="el-GR"/>
        </w:rPr>
        <w:t>:</w:t>
      </w:r>
      <w:r w:rsidRPr="00166D6B">
        <w:rPr>
          <w:rFonts w:ascii="Trebuchet MS" w:hAnsi="Trebuchet MS"/>
          <w:sz w:val="24"/>
          <w:szCs w:val="24"/>
          <w:lang w:val="el-GR"/>
        </w:rPr>
        <w:t xml:space="preserve">  </w:t>
      </w:r>
      <w:r w:rsidR="00DA41E0" w:rsidRPr="00DA41E0">
        <w:rPr>
          <w:rFonts w:ascii="Trebuchet MS" w:hAnsi="Trebuchet MS"/>
          <w:sz w:val="24"/>
          <w:szCs w:val="24"/>
          <w:lang w:val="el-GR"/>
        </w:rPr>
        <w:t xml:space="preserve">Πρόκειται για έναν σύντομο αυτοσχέδιο λόγο, </w:t>
      </w:r>
      <w:r w:rsidR="00F30526">
        <w:rPr>
          <w:rFonts w:ascii="Trebuchet MS" w:hAnsi="Trebuchet MS"/>
          <w:sz w:val="24"/>
          <w:szCs w:val="24"/>
          <w:lang w:val="el-GR"/>
        </w:rPr>
        <w:t>πάνω σε ένα θέμα άγνωστο στον διαγωνιζόμενο μέχρι τη στιγμή που εισέρχεται στην αίθουσα. Ο μαθητής/-</w:t>
      </w:r>
      <w:proofErr w:type="spellStart"/>
      <w:r w:rsidR="00F30526">
        <w:rPr>
          <w:rFonts w:ascii="Trebuchet MS" w:hAnsi="Trebuchet MS"/>
          <w:sz w:val="24"/>
          <w:szCs w:val="24"/>
          <w:lang w:val="el-GR"/>
        </w:rPr>
        <w:t>τρια</w:t>
      </w:r>
      <w:proofErr w:type="spellEnd"/>
      <w:r w:rsidR="00F30526">
        <w:rPr>
          <w:rFonts w:ascii="Trebuchet MS" w:hAnsi="Trebuchet MS"/>
          <w:sz w:val="24"/>
          <w:szCs w:val="24"/>
          <w:lang w:val="el-GR"/>
        </w:rPr>
        <w:t xml:space="preserve"> καλείται μέσα σε πολύ περιορισμένο χρόνο να προετοιμάσει και να εκφωνήσει μια ομιλία με διακριτά μέρη και οργάνωση.</w:t>
      </w:r>
      <w:r w:rsidR="00771F5E" w:rsidRPr="00771F5E">
        <w:rPr>
          <w:rFonts w:ascii="Trebuchet MS" w:hAnsi="Trebuchet MS"/>
          <w:sz w:val="24"/>
          <w:szCs w:val="24"/>
          <w:lang w:val="el-GR"/>
        </w:rPr>
        <w:t xml:space="preserve"> </w:t>
      </w:r>
    </w:p>
    <w:p w:rsidR="00F82E5D" w:rsidRPr="00166D6B" w:rsidRDefault="00771F5E" w:rsidP="00F82E5D">
      <w:pPr>
        <w:jc w:val="both"/>
        <w:rPr>
          <w:rFonts w:ascii="Trebuchet MS" w:hAnsi="Trebuchet MS"/>
          <w:sz w:val="24"/>
          <w:szCs w:val="24"/>
          <w:lang w:val="el-GR"/>
        </w:rPr>
      </w:pPr>
      <w:r w:rsidRPr="00DA41E0">
        <w:rPr>
          <w:rFonts w:ascii="Trebuchet MS" w:hAnsi="Trebuchet MS"/>
          <w:sz w:val="24"/>
          <w:szCs w:val="24"/>
          <w:lang w:val="el-GR"/>
        </w:rPr>
        <w:t>Σκοπός του ομιλητή είναι με αφορμή το θέμα που επέλεξε να παρουσιάσει έναν λόγο με αλληλουχία, πρωτοτυπία και ζωντάνια.</w:t>
      </w:r>
    </w:p>
    <w:p w:rsidR="000667D5" w:rsidRPr="000667D5" w:rsidRDefault="000667D5" w:rsidP="00F82E5D">
      <w:pPr>
        <w:jc w:val="both"/>
        <w:rPr>
          <w:rFonts w:ascii="Trebuchet MS" w:hAnsi="Trebuchet MS"/>
          <w:sz w:val="24"/>
          <w:szCs w:val="24"/>
          <w:u w:val="single"/>
          <w:lang w:val="el-GR"/>
        </w:rPr>
      </w:pPr>
    </w:p>
    <w:p w:rsidR="00536F65" w:rsidRDefault="00945900" w:rsidP="00536F65">
      <w:pPr>
        <w:jc w:val="both"/>
        <w:rPr>
          <w:rFonts w:ascii="Trebuchet MS" w:hAnsi="Trebuchet MS"/>
          <w:sz w:val="24"/>
          <w:szCs w:val="24"/>
          <w:lang w:val="el-GR"/>
        </w:rPr>
      </w:pPr>
      <w:r>
        <w:rPr>
          <w:rFonts w:ascii="Trebuchet MS" w:hAnsi="Trebuchet MS"/>
          <w:sz w:val="24"/>
          <w:szCs w:val="24"/>
          <w:u w:val="single"/>
          <w:lang w:val="el-GR"/>
        </w:rPr>
        <w:t>Υλικό</w:t>
      </w:r>
      <w:r w:rsidR="00F82E5D" w:rsidRPr="00166D6B">
        <w:rPr>
          <w:rFonts w:ascii="Trebuchet MS" w:hAnsi="Trebuchet MS"/>
          <w:sz w:val="24"/>
          <w:szCs w:val="24"/>
          <w:lang w:val="el-GR"/>
        </w:rPr>
        <w:t xml:space="preserve">:  </w:t>
      </w:r>
      <w:r w:rsidR="00536F65">
        <w:rPr>
          <w:rFonts w:ascii="Trebuchet MS" w:hAnsi="Trebuchet MS"/>
          <w:sz w:val="24"/>
          <w:szCs w:val="24"/>
          <w:lang w:val="el-GR"/>
        </w:rPr>
        <w:t>Τα θέματα του αγωνίσματος του Αυθόρμητου Λόγου αντλούνται με κλήρωση από τράπεζα είκοσι (20) θεμάτων. Κάθε σχολείο καλείται να υποβάλει τρία (3) θέματα μία (1) εβδομάδα πριν από την έναρξη των Αγώνων. Την ευθύνη ωστόσο για την τελική επιλογή και διατύπωση των είκοσι (20) θεμάτων, στα οποία θα διαγωνιστούν οι μαθητές/-</w:t>
      </w:r>
      <w:proofErr w:type="spellStart"/>
      <w:r w:rsidR="00536F65">
        <w:rPr>
          <w:rFonts w:ascii="Trebuchet MS" w:hAnsi="Trebuchet MS"/>
          <w:sz w:val="24"/>
          <w:szCs w:val="24"/>
          <w:lang w:val="el-GR"/>
        </w:rPr>
        <w:t>τριες</w:t>
      </w:r>
      <w:proofErr w:type="spellEnd"/>
      <w:r w:rsidR="00536F65">
        <w:rPr>
          <w:rFonts w:ascii="Trebuchet MS" w:hAnsi="Trebuchet MS"/>
          <w:sz w:val="24"/>
          <w:szCs w:val="24"/>
          <w:lang w:val="el-GR"/>
        </w:rPr>
        <w:t xml:space="preserve"> την έχουν οι διοργανωτές των Αγώνων. </w:t>
      </w:r>
      <w:r w:rsidR="00DA4783">
        <w:rPr>
          <w:rFonts w:ascii="Trebuchet MS" w:hAnsi="Trebuchet MS"/>
          <w:sz w:val="24"/>
          <w:szCs w:val="24"/>
          <w:lang w:val="el-GR"/>
        </w:rPr>
        <w:t>Το</w:t>
      </w:r>
      <w:r w:rsidR="00DA4783" w:rsidRPr="00DA4783">
        <w:rPr>
          <w:rFonts w:ascii="Trebuchet MS" w:hAnsi="Trebuchet MS"/>
          <w:b/>
          <w:sz w:val="24"/>
          <w:szCs w:val="24"/>
          <w:lang w:val="el-GR"/>
        </w:rPr>
        <w:t xml:space="preserve"> ακριβές</w:t>
      </w:r>
      <w:r w:rsidR="00DA4783">
        <w:rPr>
          <w:rFonts w:ascii="Trebuchet MS" w:hAnsi="Trebuchet MS"/>
          <w:sz w:val="24"/>
          <w:szCs w:val="24"/>
          <w:lang w:val="el-GR"/>
        </w:rPr>
        <w:t xml:space="preserve"> θέμα που θα επιλέξει κάθε μαθητής/-</w:t>
      </w:r>
      <w:proofErr w:type="spellStart"/>
      <w:r w:rsidR="00DA4783">
        <w:rPr>
          <w:rFonts w:ascii="Trebuchet MS" w:hAnsi="Trebuchet MS"/>
          <w:sz w:val="24"/>
          <w:szCs w:val="24"/>
          <w:lang w:val="el-GR"/>
        </w:rPr>
        <w:t>τρια</w:t>
      </w:r>
      <w:proofErr w:type="spellEnd"/>
      <w:r w:rsidR="00DA4783">
        <w:rPr>
          <w:rFonts w:ascii="Trebuchet MS" w:hAnsi="Trebuchet MS"/>
          <w:sz w:val="24"/>
          <w:szCs w:val="24"/>
          <w:lang w:val="el-GR"/>
        </w:rPr>
        <w:t xml:space="preserve"> πρέπει να αναφερθεί αυτούσιο </w:t>
      </w:r>
      <w:r w:rsidR="00AA22E6">
        <w:rPr>
          <w:rFonts w:ascii="Trebuchet MS" w:hAnsi="Trebuchet MS"/>
          <w:sz w:val="24"/>
          <w:szCs w:val="24"/>
          <w:lang w:val="el-GR"/>
        </w:rPr>
        <w:t>στο</w:t>
      </w:r>
      <w:r w:rsidR="00DA4783">
        <w:rPr>
          <w:rFonts w:ascii="Trebuchet MS" w:hAnsi="Trebuchet MS"/>
          <w:sz w:val="24"/>
          <w:szCs w:val="24"/>
          <w:lang w:val="el-GR"/>
        </w:rPr>
        <w:t xml:space="preserve"> λόγου του/της.</w:t>
      </w:r>
    </w:p>
    <w:p w:rsidR="00536F65" w:rsidRPr="00536F65" w:rsidRDefault="00536F65" w:rsidP="00DA41E0">
      <w:pPr>
        <w:jc w:val="both"/>
        <w:rPr>
          <w:rFonts w:ascii="Trebuchet MS" w:hAnsi="Trebuchet MS"/>
          <w:sz w:val="24"/>
          <w:szCs w:val="24"/>
          <w:lang w:val="el-GR"/>
        </w:rPr>
      </w:pPr>
    </w:p>
    <w:p w:rsidR="00DA41E0" w:rsidRPr="00DA41E0" w:rsidRDefault="00F30526" w:rsidP="00DA41E0">
      <w:pPr>
        <w:jc w:val="both"/>
        <w:rPr>
          <w:rFonts w:ascii="Trebuchet MS" w:hAnsi="Trebuchet MS"/>
          <w:sz w:val="24"/>
          <w:szCs w:val="24"/>
          <w:lang w:val="el-GR"/>
        </w:rPr>
      </w:pPr>
      <w:r>
        <w:rPr>
          <w:rFonts w:ascii="Trebuchet MS" w:hAnsi="Trebuchet MS"/>
          <w:sz w:val="24"/>
          <w:szCs w:val="24"/>
          <w:lang w:val="el-GR"/>
        </w:rPr>
        <w:t>Σε κάθε γύρο</w:t>
      </w:r>
      <w:r w:rsidR="00B04F0A">
        <w:rPr>
          <w:rFonts w:ascii="Trebuchet MS" w:hAnsi="Trebuchet MS"/>
          <w:sz w:val="24"/>
          <w:szCs w:val="24"/>
          <w:lang w:val="el-GR"/>
        </w:rPr>
        <w:t xml:space="preserve"> δίνονται στους συμμετέχοντες τα ίδια θέματα που</w:t>
      </w:r>
      <w:r w:rsidR="00DA41E0" w:rsidRPr="00DA41E0">
        <w:rPr>
          <w:rFonts w:ascii="Trebuchet MS" w:hAnsi="Trebuchet MS"/>
          <w:sz w:val="24"/>
          <w:szCs w:val="24"/>
          <w:lang w:val="el-GR"/>
        </w:rPr>
        <w:t xml:space="preserve"> χωρίζονται σε τρεις κατηγορίες:</w:t>
      </w:r>
    </w:p>
    <w:p w:rsidR="000667D5" w:rsidRDefault="00B04F0A" w:rsidP="00B04F0A">
      <w:pPr>
        <w:pStyle w:val="ListParagraph"/>
        <w:numPr>
          <w:ilvl w:val="0"/>
          <w:numId w:val="5"/>
        </w:numPr>
        <w:jc w:val="both"/>
        <w:rPr>
          <w:rFonts w:ascii="Trebuchet MS" w:hAnsi="Trebuchet MS"/>
          <w:sz w:val="24"/>
          <w:szCs w:val="24"/>
          <w:lang w:val="el-GR"/>
        </w:rPr>
      </w:pPr>
      <w:r w:rsidRPr="00B04F0A">
        <w:rPr>
          <w:rFonts w:ascii="Trebuchet MS" w:hAnsi="Trebuchet MS"/>
          <w:sz w:val="24"/>
          <w:szCs w:val="24"/>
          <w:lang w:val="el-GR"/>
        </w:rPr>
        <w:t xml:space="preserve">Μια </w:t>
      </w:r>
      <w:r>
        <w:rPr>
          <w:rFonts w:ascii="Trebuchet MS" w:hAnsi="Trebuchet MS"/>
          <w:sz w:val="24"/>
          <w:szCs w:val="24"/>
          <w:lang w:val="el-GR"/>
        </w:rPr>
        <w:t xml:space="preserve">μοναδική </w:t>
      </w:r>
      <w:r w:rsidRPr="00B04F0A">
        <w:rPr>
          <w:rFonts w:ascii="Trebuchet MS" w:hAnsi="Trebuchet MS"/>
          <w:sz w:val="24"/>
          <w:szCs w:val="24"/>
          <w:lang w:val="el-GR"/>
        </w:rPr>
        <w:t>λέξη</w:t>
      </w:r>
      <w:r>
        <w:rPr>
          <w:rFonts w:ascii="Trebuchet MS" w:hAnsi="Trebuchet MS"/>
          <w:sz w:val="24"/>
          <w:szCs w:val="24"/>
          <w:lang w:val="el-GR"/>
        </w:rPr>
        <w:t xml:space="preserve"> (η οποία μπορεί να ερμηνευτεί με πολλούς τρόπους αλλά σε κάθε περίπτωση πρέπει να ακουστεί έστω μια φορά στη διάρκεια της ομιλίας)</w:t>
      </w:r>
    </w:p>
    <w:p w:rsidR="00B04F0A" w:rsidRDefault="00B04F0A" w:rsidP="00B04F0A">
      <w:pPr>
        <w:pStyle w:val="ListParagraph"/>
        <w:numPr>
          <w:ilvl w:val="0"/>
          <w:numId w:val="5"/>
        </w:numPr>
        <w:jc w:val="both"/>
        <w:rPr>
          <w:rFonts w:ascii="Trebuchet MS" w:hAnsi="Trebuchet MS"/>
          <w:sz w:val="24"/>
          <w:szCs w:val="24"/>
          <w:lang w:val="el-GR"/>
        </w:rPr>
      </w:pPr>
      <w:r>
        <w:rPr>
          <w:rFonts w:ascii="Trebuchet MS" w:hAnsi="Trebuchet MS"/>
          <w:sz w:val="24"/>
          <w:szCs w:val="24"/>
          <w:lang w:val="el-GR"/>
        </w:rPr>
        <w:t xml:space="preserve">Μια ανολοκλήρωτη ή διφορούμενη φράση (την οποία ο διαγωνιζόμενος μπορεί να χειριστεί όπως επιλέξει αρκεί να μείνει συνεπής) </w:t>
      </w:r>
    </w:p>
    <w:p w:rsidR="00B04F0A" w:rsidRPr="00771F5E" w:rsidRDefault="00B04F0A" w:rsidP="00B04F0A">
      <w:pPr>
        <w:pStyle w:val="ListParagraph"/>
        <w:numPr>
          <w:ilvl w:val="0"/>
          <w:numId w:val="5"/>
        </w:numPr>
        <w:jc w:val="both"/>
        <w:rPr>
          <w:rFonts w:ascii="Trebuchet MS" w:hAnsi="Trebuchet MS"/>
          <w:sz w:val="24"/>
          <w:szCs w:val="24"/>
          <w:lang w:val="el-GR"/>
        </w:rPr>
      </w:pPr>
      <w:r>
        <w:rPr>
          <w:rFonts w:ascii="Trebuchet MS" w:hAnsi="Trebuchet MS"/>
          <w:sz w:val="24"/>
          <w:szCs w:val="24"/>
          <w:lang w:val="el-GR"/>
        </w:rPr>
        <w:t>Ένα απόφθεγμα</w:t>
      </w:r>
      <w:r w:rsidR="00771F5E">
        <w:rPr>
          <w:rFonts w:ascii="Trebuchet MS" w:hAnsi="Trebuchet MS"/>
          <w:sz w:val="24"/>
          <w:szCs w:val="24"/>
          <w:lang w:val="el-GR"/>
        </w:rPr>
        <w:t>, ένας στίχος, μια παροιμία, κλπ. (ο διαγωνιζόμενος μπορεί τεκμηριωμένα να συμφωνήσει ή να διαφωνήσει με το περιεχόμενο)</w:t>
      </w:r>
    </w:p>
    <w:p w:rsidR="00B04F0A" w:rsidRDefault="00B04F0A" w:rsidP="00F82E5D">
      <w:pPr>
        <w:jc w:val="both"/>
        <w:rPr>
          <w:rFonts w:ascii="Trebuchet MS" w:hAnsi="Trebuchet MS"/>
          <w:sz w:val="24"/>
          <w:szCs w:val="24"/>
          <w:u w:val="single"/>
          <w:lang w:val="el-GR"/>
        </w:rPr>
      </w:pPr>
    </w:p>
    <w:p w:rsidR="00771F5E" w:rsidRPr="00597A1F" w:rsidRDefault="002F58C6" w:rsidP="00F82E5D">
      <w:pPr>
        <w:jc w:val="both"/>
        <w:rPr>
          <w:rFonts w:ascii="Trebuchet MS" w:hAnsi="Trebuchet MS"/>
          <w:sz w:val="24"/>
          <w:szCs w:val="24"/>
          <w:lang w:val="el-GR"/>
        </w:rPr>
      </w:pPr>
      <w:r>
        <w:rPr>
          <w:rFonts w:ascii="Trebuchet MS" w:hAnsi="Trebuchet MS"/>
          <w:sz w:val="24"/>
          <w:szCs w:val="24"/>
          <w:u w:val="single"/>
          <w:lang w:val="el-GR"/>
        </w:rPr>
        <w:t>Διεξαγωγή</w:t>
      </w:r>
      <w:r w:rsidR="00F82E5D" w:rsidRPr="00166D6B">
        <w:rPr>
          <w:rFonts w:ascii="Trebuchet MS" w:hAnsi="Trebuchet MS"/>
          <w:sz w:val="24"/>
          <w:szCs w:val="24"/>
          <w:lang w:val="el-GR"/>
        </w:rPr>
        <w:t xml:space="preserve">:  </w:t>
      </w:r>
      <w:r w:rsidR="00771F5E">
        <w:rPr>
          <w:rFonts w:ascii="Trebuchet MS" w:hAnsi="Trebuchet MS"/>
          <w:sz w:val="24"/>
          <w:szCs w:val="24"/>
          <w:lang w:val="el-GR"/>
        </w:rPr>
        <w:t>Οι μαθητές/-</w:t>
      </w:r>
      <w:proofErr w:type="spellStart"/>
      <w:r w:rsidR="00771F5E">
        <w:rPr>
          <w:rFonts w:ascii="Trebuchet MS" w:hAnsi="Trebuchet MS"/>
          <w:sz w:val="24"/>
          <w:szCs w:val="24"/>
          <w:lang w:val="el-GR"/>
        </w:rPr>
        <w:t>τριες</w:t>
      </w:r>
      <w:proofErr w:type="spellEnd"/>
      <w:r w:rsidR="00771F5E">
        <w:rPr>
          <w:rFonts w:ascii="Trebuchet MS" w:hAnsi="Trebuchet MS"/>
          <w:sz w:val="24"/>
          <w:szCs w:val="24"/>
          <w:lang w:val="el-GR"/>
        </w:rPr>
        <w:t xml:space="preserve"> που θα συμμετάσχουν στο αγώνισμα του Αυθόρμητου Λόγου</w:t>
      </w:r>
      <w:r w:rsidR="00771F5E" w:rsidRPr="00DA41E0">
        <w:rPr>
          <w:rFonts w:ascii="Trebuchet MS" w:hAnsi="Trebuchet MS"/>
          <w:sz w:val="24"/>
          <w:szCs w:val="24"/>
          <w:lang w:val="el-GR"/>
        </w:rPr>
        <w:t xml:space="preserve"> θα διαγωνιστο</w:t>
      </w:r>
      <w:r w:rsidR="001A48E1">
        <w:rPr>
          <w:rFonts w:ascii="Trebuchet MS" w:hAnsi="Trebuchet MS"/>
          <w:sz w:val="24"/>
          <w:szCs w:val="24"/>
          <w:lang w:val="el-GR"/>
        </w:rPr>
        <w:t>ύν σε δύο προκριματικούς γύρους</w:t>
      </w:r>
      <w:r w:rsidR="00771F5E" w:rsidRPr="00DA41E0">
        <w:rPr>
          <w:rFonts w:ascii="Trebuchet MS" w:hAnsi="Trebuchet MS"/>
          <w:sz w:val="24"/>
          <w:szCs w:val="24"/>
          <w:lang w:val="el-GR"/>
        </w:rPr>
        <w:t>.</w:t>
      </w:r>
    </w:p>
    <w:p w:rsidR="000667D5" w:rsidRDefault="00107ED0" w:rsidP="00F82E5D">
      <w:pPr>
        <w:jc w:val="both"/>
        <w:rPr>
          <w:rFonts w:ascii="Trebuchet MS" w:hAnsi="Trebuchet MS"/>
          <w:sz w:val="24"/>
          <w:szCs w:val="24"/>
          <w:lang w:val="el-GR"/>
        </w:rPr>
      </w:pPr>
      <w:r w:rsidRPr="00DE098E">
        <w:rPr>
          <w:rFonts w:ascii="Trebuchet MS" w:eastAsia="Calibri" w:hAnsi="Trebuchet MS" w:cs="Times New Roman"/>
          <w:sz w:val="24"/>
          <w:szCs w:val="22"/>
          <w:lang w:val="el-GR" w:eastAsia="en-US"/>
        </w:rPr>
        <w:t>Οι μαθητές/-</w:t>
      </w:r>
      <w:proofErr w:type="spellStart"/>
      <w:r w:rsidRPr="00DE098E">
        <w:rPr>
          <w:rFonts w:ascii="Trebuchet MS" w:eastAsia="Calibri" w:hAnsi="Trebuchet MS" w:cs="Times New Roman"/>
          <w:sz w:val="24"/>
          <w:szCs w:val="22"/>
          <w:lang w:val="el-GR" w:eastAsia="en-US"/>
        </w:rPr>
        <w:t>τριες</w:t>
      </w:r>
      <w:proofErr w:type="spellEnd"/>
      <w:r w:rsidRPr="00DE098E">
        <w:rPr>
          <w:rFonts w:ascii="Trebuchet MS" w:eastAsia="Calibri" w:hAnsi="Trebuchet MS" w:cs="Times New Roman"/>
          <w:sz w:val="24"/>
          <w:szCs w:val="22"/>
          <w:lang w:val="el-GR" w:eastAsia="en-US"/>
        </w:rPr>
        <w:t xml:space="preserve"> συγκεντρώνονται στο </w:t>
      </w:r>
      <w:r w:rsidRPr="00DE098E">
        <w:rPr>
          <w:rFonts w:ascii="Trebuchet MS" w:eastAsia="Calibri" w:hAnsi="Trebuchet MS" w:cs="Times New Roman"/>
          <w:sz w:val="24"/>
          <w:szCs w:val="22"/>
          <w:lang w:val="en-US" w:eastAsia="en-US"/>
        </w:rPr>
        <w:t>Tracy</w:t>
      </w:r>
      <w:r w:rsidRPr="00DE098E">
        <w:rPr>
          <w:rFonts w:ascii="Trebuchet MS" w:eastAsia="Calibri" w:hAnsi="Trebuchet MS" w:cs="Times New Roman"/>
          <w:sz w:val="24"/>
          <w:szCs w:val="22"/>
          <w:lang w:val="el-GR" w:eastAsia="en-US"/>
        </w:rPr>
        <w:t xml:space="preserve"> </w:t>
      </w:r>
      <w:r w:rsidRPr="00DE098E">
        <w:rPr>
          <w:rFonts w:ascii="Trebuchet MS" w:eastAsia="Calibri" w:hAnsi="Trebuchet MS" w:cs="Times New Roman"/>
          <w:sz w:val="24"/>
          <w:szCs w:val="22"/>
          <w:lang w:val="en-US" w:eastAsia="en-US"/>
        </w:rPr>
        <w:t>Hall</w:t>
      </w:r>
      <w:r w:rsidRPr="00DE098E">
        <w:rPr>
          <w:rFonts w:ascii="Trebuchet MS" w:eastAsia="Calibri" w:hAnsi="Trebuchet MS" w:cs="Times New Roman"/>
          <w:sz w:val="24"/>
          <w:szCs w:val="22"/>
          <w:lang w:val="el-GR" w:eastAsia="en-US"/>
        </w:rPr>
        <w:t xml:space="preserve"> πέντε (5) λεπτά πριν από την προγραμματισμένη έναρξη του αγωνίσματος</w:t>
      </w:r>
      <w:r w:rsidR="00EF47AA" w:rsidRPr="00EF47AA">
        <w:rPr>
          <w:rFonts w:ascii="Trebuchet MS" w:eastAsia="Calibri" w:hAnsi="Trebuchet MS" w:cs="Times New Roman"/>
          <w:sz w:val="24"/>
          <w:szCs w:val="22"/>
          <w:lang w:val="el-GR" w:eastAsia="en-US"/>
        </w:rPr>
        <w:t>.</w:t>
      </w:r>
      <w:r w:rsidRPr="00DE098E">
        <w:rPr>
          <w:rFonts w:ascii="Trebuchet MS" w:eastAsia="Calibri" w:hAnsi="Trebuchet MS" w:cs="Times New Roman"/>
          <w:sz w:val="24"/>
          <w:szCs w:val="22"/>
          <w:lang w:val="el-GR" w:eastAsia="en-US"/>
        </w:rPr>
        <w:t xml:space="preserve"> </w:t>
      </w:r>
      <w:r w:rsidR="00DA41E0" w:rsidRPr="00DA41E0">
        <w:rPr>
          <w:rFonts w:ascii="Trebuchet MS" w:hAnsi="Trebuchet MS"/>
          <w:sz w:val="24"/>
          <w:szCs w:val="24"/>
          <w:lang w:val="el-GR"/>
        </w:rPr>
        <w:t>Κάθε ομιλητής εισέρχεται στην αίθουσα στ</w:t>
      </w:r>
      <w:r w:rsidR="001A48E1">
        <w:rPr>
          <w:rFonts w:ascii="Trebuchet MS" w:hAnsi="Trebuchet MS"/>
          <w:sz w:val="24"/>
          <w:szCs w:val="24"/>
          <w:lang w:val="el-GR"/>
        </w:rPr>
        <w:t xml:space="preserve">ην οποία </w:t>
      </w:r>
      <w:r>
        <w:rPr>
          <w:rFonts w:ascii="Trebuchet MS" w:hAnsi="Trebuchet MS"/>
          <w:sz w:val="24"/>
          <w:szCs w:val="24"/>
          <w:lang w:val="el-GR"/>
        </w:rPr>
        <w:t>θα διαγωνισθεί όταν τον/την καλέσει ο χρονομέτρης.</w:t>
      </w:r>
      <w:r w:rsidR="00DA41E0" w:rsidRPr="00DA41E0">
        <w:rPr>
          <w:rFonts w:ascii="Trebuchet MS" w:hAnsi="Trebuchet MS"/>
          <w:sz w:val="24"/>
          <w:szCs w:val="24"/>
          <w:lang w:val="el-GR"/>
        </w:rPr>
        <w:t xml:space="preserve"> Αφού διαβάσει τα θέματα</w:t>
      </w:r>
      <w:r w:rsidR="00771F5E">
        <w:rPr>
          <w:rFonts w:ascii="Trebuchet MS" w:hAnsi="Trebuchet MS"/>
          <w:sz w:val="24"/>
          <w:szCs w:val="24"/>
          <w:lang w:val="el-GR"/>
        </w:rPr>
        <w:t xml:space="preserve"> που του δίνονται</w:t>
      </w:r>
      <w:r w:rsidR="00DA41E0" w:rsidRPr="00DA41E0">
        <w:rPr>
          <w:rFonts w:ascii="Trebuchet MS" w:hAnsi="Trebuchet MS"/>
          <w:sz w:val="24"/>
          <w:szCs w:val="24"/>
          <w:lang w:val="el-GR"/>
        </w:rPr>
        <w:t>,</w:t>
      </w:r>
      <w:r w:rsidR="001A48E1">
        <w:rPr>
          <w:rFonts w:ascii="Trebuchet MS" w:hAnsi="Trebuchet MS"/>
          <w:sz w:val="24"/>
          <w:szCs w:val="24"/>
          <w:lang w:val="el-GR"/>
        </w:rPr>
        <w:t xml:space="preserve"> και που αντλούνται από Τράπεζα Θεμάτων</w:t>
      </w:r>
      <w:r w:rsidR="000806C2" w:rsidRPr="000806C2">
        <w:rPr>
          <w:rFonts w:ascii="Trebuchet MS" w:hAnsi="Trebuchet MS"/>
          <w:sz w:val="24"/>
          <w:szCs w:val="24"/>
          <w:lang w:val="el-GR"/>
        </w:rPr>
        <w:t>,</w:t>
      </w:r>
      <w:r w:rsidR="00DA41E0" w:rsidRPr="00DA41E0">
        <w:rPr>
          <w:rFonts w:ascii="Trebuchet MS" w:hAnsi="Trebuchet MS"/>
          <w:sz w:val="24"/>
          <w:szCs w:val="24"/>
          <w:lang w:val="el-GR"/>
        </w:rPr>
        <w:t xml:space="preserve"> τα μελετάει για μισό λεπτό, προκειμένου να επιλέξει </w:t>
      </w:r>
      <w:r w:rsidR="00771F5E">
        <w:rPr>
          <w:rFonts w:ascii="Trebuchet MS" w:hAnsi="Trebuchet MS"/>
          <w:sz w:val="24"/>
          <w:szCs w:val="24"/>
          <w:lang w:val="el-GR"/>
        </w:rPr>
        <w:t>ένα από τα τρία, χωρίς</w:t>
      </w:r>
      <w:r w:rsidR="00DA41E0" w:rsidRPr="00DA41E0">
        <w:rPr>
          <w:rFonts w:ascii="Trebuchet MS" w:hAnsi="Trebuchet MS"/>
          <w:sz w:val="24"/>
          <w:szCs w:val="24"/>
          <w:lang w:val="el-GR"/>
        </w:rPr>
        <w:t xml:space="preserve"> να κρατήσει</w:t>
      </w:r>
      <w:r w:rsidR="00771F5E">
        <w:rPr>
          <w:rFonts w:ascii="Trebuchet MS" w:hAnsi="Trebuchet MS"/>
          <w:sz w:val="24"/>
          <w:szCs w:val="24"/>
          <w:lang w:val="el-GR"/>
        </w:rPr>
        <w:t xml:space="preserve"> καμία σημείωση. Στη συνέχεια και για 1 λεπτό</w:t>
      </w:r>
      <w:r w:rsidR="00DA41E0">
        <w:rPr>
          <w:rFonts w:ascii="Trebuchet MS" w:hAnsi="Trebuchet MS"/>
          <w:sz w:val="24"/>
          <w:szCs w:val="24"/>
          <w:lang w:val="el-GR"/>
        </w:rPr>
        <w:t xml:space="preserve"> </w:t>
      </w:r>
      <w:r w:rsidR="00771F5E">
        <w:rPr>
          <w:rFonts w:ascii="Trebuchet MS" w:hAnsi="Trebuchet MS"/>
          <w:sz w:val="24"/>
          <w:szCs w:val="24"/>
          <w:lang w:val="el-GR"/>
        </w:rPr>
        <w:t xml:space="preserve">επιτρέπεται να κρατήσει σημειώσεις για το θέμα που έχει επιλέξει και </w:t>
      </w:r>
      <w:r w:rsidR="002D0539">
        <w:rPr>
          <w:rFonts w:ascii="Trebuchet MS" w:hAnsi="Trebuchet MS"/>
          <w:sz w:val="24"/>
          <w:szCs w:val="24"/>
          <w:lang w:val="el-GR"/>
        </w:rPr>
        <w:t xml:space="preserve">τις οποίες, αν θέλει, μπορεί </w:t>
      </w:r>
      <w:r w:rsidR="00771F5E">
        <w:rPr>
          <w:rFonts w:ascii="Trebuchet MS" w:hAnsi="Trebuchet MS"/>
          <w:sz w:val="24"/>
          <w:szCs w:val="24"/>
          <w:lang w:val="el-GR"/>
        </w:rPr>
        <w:t>να χρησιμοποιήσει σ</w:t>
      </w:r>
      <w:r w:rsidR="00DA41E0" w:rsidRPr="00DA41E0">
        <w:rPr>
          <w:rFonts w:ascii="Trebuchet MS" w:hAnsi="Trebuchet MS"/>
          <w:sz w:val="24"/>
          <w:szCs w:val="24"/>
          <w:lang w:val="el-GR"/>
        </w:rPr>
        <w:t>την ομιλία του. Κα</w:t>
      </w:r>
      <w:r w:rsidR="002D0539">
        <w:rPr>
          <w:rFonts w:ascii="Trebuchet MS" w:hAnsi="Trebuchet MS"/>
          <w:sz w:val="24"/>
          <w:szCs w:val="24"/>
          <w:lang w:val="el-GR"/>
        </w:rPr>
        <w:t>νένας ομιλητής ή μέλος</w:t>
      </w:r>
      <w:r w:rsidR="00DA41E0" w:rsidRPr="00DA41E0">
        <w:rPr>
          <w:rFonts w:ascii="Trebuchet MS" w:hAnsi="Trebuchet MS"/>
          <w:sz w:val="24"/>
          <w:szCs w:val="24"/>
          <w:lang w:val="el-GR"/>
        </w:rPr>
        <w:t xml:space="preserve"> του ακροατηρίου δεν επιτρέπεται να βγει από την αίθουσα πριν ολοκληρωθεί ο γύρος</w:t>
      </w:r>
      <w:r w:rsidR="002D0539">
        <w:rPr>
          <w:rFonts w:ascii="Trebuchet MS" w:hAnsi="Trebuchet MS"/>
          <w:sz w:val="24"/>
          <w:szCs w:val="24"/>
          <w:lang w:val="el-GR"/>
        </w:rPr>
        <w:t>.</w:t>
      </w:r>
    </w:p>
    <w:p w:rsidR="002D0539" w:rsidRPr="000667D5" w:rsidRDefault="002D0539" w:rsidP="00F82E5D">
      <w:pPr>
        <w:jc w:val="both"/>
        <w:rPr>
          <w:rFonts w:ascii="Trebuchet MS" w:hAnsi="Trebuchet MS"/>
          <w:sz w:val="24"/>
          <w:szCs w:val="24"/>
          <w:lang w:val="el-GR"/>
        </w:rPr>
      </w:pPr>
    </w:p>
    <w:p w:rsidR="004B6814" w:rsidRPr="004B6814" w:rsidRDefault="002F58C6" w:rsidP="004B6814">
      <w:pPr>
        <w:ind w:right="-1"/>
        <w:jc w:val="both"/>
        <w:rPr>
          <w:rFonts w:ascii="Trebuchet MS" w:eastAsia="Calibri" w:hAnsi="Trebuchet MS" w:cs="Times New Roman"/>
          <w:sz w:val="24"/>
          <w:szCs w:val="22"/>
          <w:lang w:val="el-GR" w:eastAsia="en-US"/>
        </w:rPr>
      </w:pPr>
      <w:r>
        <w:rPr>
          <w:rFonts w:ascii="Trebuchet MS" w:hAnsi="Trebuchet MS"/>
          <w:sz w:val="24"/>
          <w:szCs w:val="24"/>
          <w:u w:val="single"/>
          <w:lang w:val="el-GR"/>
        </w:rPr>
        <w:t>Χρονική Διάρκεια</w:t>
      </w:r>
      <w:r w:rsidR="00F82E5D" w:rsidRPr="00166D6B">
        <w:rPr>
          <w:rFonts w:ascii="Trebuchet MS" w:hAnsi="Trebuchet MS"/>
          <w:sz w:val="24"/>
          <w:szCs w:val="24"/>
          <w:lang w:val="el-GR"/>
        </w:rPr>
        <w:t xml:space="preserve">:  </w:t>
      </w:r>
      <w:r w:rsidR="002D0539" w:rsidRPr="004B6814">
        <w:rPr>
          <w:rFonts w:ascii="Trebuchet MS" w:eastAsia="Calibri" w:hAnsi="Trebuchet MS" w:cs="Times New Roman"/>
          <w:sz w:val="24"/>
          <w:szCs w:val="22"/>
          <w:lang w:val="el-GR" w:eastAsia="en-US"/>
        </w:rPr>
        <w:t xml:space="preserve">Οι συμμετέχοντες έχουν στη διάθεσή τους </w:t>
      </w:r>
      <w:r w:rsidR="005E3DF1" w:rsidRPr="004B6814">
        <w:rPr>
          <w:rFonts w:ascii="Trebuchet MS" w:eastAsia="Calibri" w:hAnsi="Trebuchet MS" w:cs="Times New Roman"/>
          <w:sz w:val="24"/>
          <w:szCs w:val="22"/>
          <w:lang w:val="el-GR" w:eastAsia="en-US"/>
        </w:rPr>
        <w:t xml:space="preserve">το ελάχιστο 2 και το περισσότερο </w:t>
      </w:r>
      <w:r w:rsidR="002D0539" w:rsidRPr="004B6814">
        <w:rPr>
          <w:rFonts w:ascii="Trebuchet MS" w:eastAsia="Calibri" w:hAnsi="Trebuchet MS" w:cs="Times New Roman"/>
          <w:sz w:val="24"/>
          <w:szCs w:val="22"/>
          <w:lang w:val="el-GR" w:eastAsia="en-US"/>
        </w:rPr>
        <w:t>3 λεπτά</w:t>
      </w:r>
      <w:r w:rsidR="005E3DF1" w:rsidRPr="004B6814">
        <w:rPr>
          <w:rFonts w:ascii="Trebuchet MS" w:eastAsia="Calibri" w:hAnsi="Trebuchet MS" w:cs="Times New Roman"/>
          <w:sz w:val="24"/>
          <w:szCs w:val="22"/>
          <w:lang w:val="el-GR" w:eastAsia="en-US"/>
        </w:rPr>
        <w:t>,</w:t>
      </w:r>
      <w:r w:rsidR="002D0539" w:rsidRPr="004B6814">
        <w:rPr>
          <w:rFonts w:ascii="Trebuchet MS" w:eastAsia="Calibri" w:hAnsi="Trebuchet MS" w:cs="Times New Roman"/>
          <w:sz w:val="24"/>
          <w:szCs w:val="22"/>
          <w:lang w:val="el-GR" w:eastAsia="en-US"/>
        </w:rPr>
        <w:t xml:space="preserve"> για να αναπτύξουν προφορικά μπροστά στο ακροατήριο</w:t>
      </w:r>
      <w:r w:rsidR="008713E0" w:rsidRPr="004B6814">
        <w:rPr>
          <w:rFonts w:ascii="Trebuchet MS" w:eastAsia="Calibri" w:hAnsi="Trebuchet MS" w:cs="Times New Roman"/>
          <w:sz w:val="24"/>
          <w:szCs w:val="22"/>
          <w:lang w:val="el-GR" w:eastAsia="en-US"/>
        </w:rPr>
        <w:t xml:space="preserve"> το θέμα που επέλεξαν και για 1,5 λεπτό προετοίμασαν. Χ</w:t>
      </w:r>
      <w:r w:rsidR="00DA41E0" w:rsidRPr="004B6814">
        <w:rPr>
          <w:rFonts w:ascii="Trebuchet MS" w:eastAsia="Calibri" w:hAnsi="Trebuchet MS" w:cs="Times New Roman"/>
          <w:sz w:val="24"/>
          <w:szCs w:val="22"/>
          <w:lang w:val="el-GR" w:eastAsia="en-US"/>
        </w:rPr>
        <w:t>ρονικές αποκλίσεις έως και 1</w:t>
      </w:r>
      <w:r w:rsidR="00746ED3" w:rsidRPr="004B6814">
        <w:rPr>
          <w:rFonts w:ascii="Trebuchet MS" w:eastAsia="Calibri" w:hAnsi="Trebuchet MS" w:cs="Times New Roman"/>
          <w:sz w:val="24"/>
          <w:szCs w:val="22"/>
          <w:lang w:val="el-GR" w:eastAsia="en-US"/>
        </w:rPr>
        <w:t>5</w:t>
      </w:r>
      <w:r w:rsidR="00DA41E0" w:rsidRPr="004B6814">
        <w:rPr>
          <w:rFonts w:ascii="Trebuchet MS" w:eastAsia="Calibri" w:hAnsi="Trebuchet MS" w:cs="Times New Roman"/>
          <w:sz w:val="24"/>
          <w:szCs w:val="22"/>
          <w:lang w:val="el-GR" w:eastAsia="en-US"/>
        </w:rPr>
        <w:t xml:space="preserve"> δευτερόλεπτα </w:t>
      </w:r>
      <w:r w:rsidR="008713E0" w:rsidRPr="004B6814">
        <w:rPr>
          <w:rFonts w:ascii="Trebuchet MS" w:eastAsia="Calibri" w:hAnsi="Trebuchet MS" w:cs="Times New Roman"/>
          <w:sz w:val="24"/>
          <w:szCs w:val="22"/>
          <w:lang w:val="el-GR" w:eastAsia="en-US"/>
        </w:rPr>
        <w:t>δεν θα βαθμολογούνται αρνητικά</w:t>
      </w:r>
      <w:r w:rsidR="002B7F99" w:rsidRPr="004B6814">
        <w:rPr>
          <w:rFonts w:ascii="Trebuchet MS" w:eastAsia="Calibri" w:hAnsi="Trebuchet MS" w:cs="Times New Roman"/>
          <w:sz w:val="24"/>
          <w:szCs w:val="22"/>
          <w:lang w:val="el-GR" w:eastAsia="en-US"/>
        </w:rPr>
        <w:t xml:space="preserve">. </w:t>
      </w:r>
      <w:r w:rsidR="004B6814" w:rsidRPr="004B6814">
        <w:rPr>
          <w:rFonts w:ascii="Trebuchet MS" w:eastAsia="Calibri" w:hAnsi="Trebuchet MS" w:cs="Times New Roman"/>
          <w:sz w:val="24"/>
          <w:szCs w:val="22"/>
          <w:lang w:val="el-GR" w:eastAsia="en-US"/>
        </w:rPr>
        <w:t xml:space="preserve">Για αναγνώσεις πάνω από 3’ και 15” ή κάτω από 2’ η μέγιστη βαθμολογία που θα δοθεί είναι το 5. </w:t>
      </w:r>
    </w:p>
    <w:p w:rsidR="00773D50" w:rsidRPr="005E3DF1" w:rsidRDefault="002B7F99" w:rsidP="004B6814">
      <w:pPr>
        <w:jc w:val="both"/>
        <w:rPr>
          <w:rFonts w:ascii="Trebuchet MS" w:hAnsi="Trebuchet MS"/>
          <w:sz w:val="24"/>
          <w:szCs w:val="24"/>
          <w:lang w:val="el-GR"/>
        </w:rPr>
      </w:pPr>
      <w:r w:rsidRPr="004B6814">
        <w:rPr>
          <w:rFonts w:ascii="Trebuchet MS" w:eastAsia="Calibri" w:hAnsi="Trebuchet MS" w:cs="Times New Roman"/>
          <w:sz w:val="24"/>
          <w:szCs w:val="22"/>
          <w:lang w:val="el-GR" w:eastAsia="en-US"/>
        </w:rPr>
        <w:t>Την ευθύνη για την τήρηση των χρόνων έχουν οι χρονομέτρες, μαθητές/-</w:t>
      </w:r>
      <w:proofErr w:type="spellStart"/>
      <w:r w:rsidRPr="004B6814">
        <w:rPr>
          <w:rFonts w:ascii="Trebuchet MS" w:eastAsia="Calibri" w:hAnsi="Trebuchet MS" w:cs="Times New Roman"/>
          <w:sz w:val="24"/>
          <w:szCs w:val="22"/>
          <w:lang w:val="el-GR" w:eastAsia="en-US"/>
        </w:rPr>
        <w:t>τριες</w:t>
      </w:r>
      <w:proofErr w:type="spellEnd"/>
      <w:r w:rsidRPr="004B6814">
        <w:rPr>
          <w:rFonts w:ascii="Trebuchet MS" w:eastAsia="Calibri" w:hAnsi="Trebuchet MS" w:cs="Times New Roman"/>
          <w:sz w:val="24"/>
          <w:szCs w:val="22"/>
          <w:lang w:val="el-GR" w:eastAsia="en-US"/>
        </w:rPr>
        <w:t xml:space="preserve"> του </w:t>
      </w:r>
      <w:r w:rsidR="00DA2D91" w:rsidRPr="004B6814">
        <w:rPr>
          <w:rFonts w:ascii="Trebuchet MS" w:eastAsia="Calibri" w:hAnsi="Trebuchet MS" w:cs="Times New Roman"/>
          <w:sz w:val="24"/>
          <w:szCs w:val="22"/>
          <w:lang w:val="el-GR" w:eastAsia="en-US"/>
        </w:rPr>
        <w:t>Σ</w:t>
      </w:r>
      <w:r w:rsidRPr="004B6814">
        <w:rPr>
          <w:rFonts w:ascii="Trebuchet MS" w:eastAsia="Calibri" w:hAnsi="Trebuchet MS" w:cs="Times New Roman"/>
          <w:sz w:val="24"/>
          <w:szCs w:val="22"/>
          <w:lang w:val="el-GR" w:eastAsia="en-US"/>
        </w:rPr>
        <w:t>χολείου</w:t>
      </w:r>
      <w:r w:rsidR="00DA2D91" w:rsidRPr="004B6814">
        <w:rPr>
          <w:rFonts w:ascii="Trebuchet MS" w:eastAsia="Calibri" w:hAnsi="Trebuchet MS" w:cs="Times New Roman"/>
          <w:sz w:val="24"/>
          <w:szCs w:val="22"/>
          <w:lang w:val="el-GR" w:eastAsia="en-US"/>
        </w:rPr>
        <w:t xml:space="preserve"> μας, που</w:t>
      </w:r>
      <w:r w:rsidR="00107ED0" w:rsidRPr="004B6814">
        <w:rPr>
          <w:rFonts w:ascii="Trebuchet MS" w:eastAsia="Calibri" w:hAnsi="Trebuchet MS" w:cs="Times New Roman"/>
          <w:sz w:val="24"/>
          <w:szCs w:val="22"/>
          <w:lang w:val="el-GR" w:eastAsia="en-US"/>
        </w:rPr>
        <w:t xml:space="preserve"> θα</w:t>
      </w:r>
      <w:r w:rsidR="00DA2D91" w:rsidRPr="004B6814">
        <w:rPr>
          <w:rFonts w:ascii="Trebuchet MS" w:eastAsia="Calibri" w:hAnsi="Trebuchet MS" w:cs="Times New Roman"/>
          <w:sz w:val="24"/>
          <w:szCs w:val="22"/>
          <w:lang w:val="el-GR" w:eastAsia="en-US"/>
        </w:rPr>
        <w:t xml:space="preserve"> εκπαιδευτούν για το ρόλο αυτό.</w:t>
      </w:r>
      <w:r w:rsidR="00773D50" w:rsidRPr="005E3DF1">
        <w:rPr>
          <w:rFonts w:ascii="Trebuchet MS" w:hAnsi="Trebuchet MS"/>
          <w:sz w:val="24"/>
          <w:szCs w:val="24"/>
          <w:lang w:val="el-GR"/>
        </w:rPr>
        <w:br w:type="page"/>
      </w:r>
    </w:p>
    <w:p w:rsidR="000667D5" w:rsidRDefault="00103495" w:rsidP="006D4DBD">
      <w:pPr>
        <w:tabs>
          <w:tab w:val="left" w:pos="2835"/>
          <w:tab w:val="left" w:pos="8080"/>
        </w:tabs>
        <w:rPr>
          <w:rFonts w:ascii="Trebuchet MS" w:hAnsi="Trebuchet MS" w:cs="Courier New"/>
          <w:iCs/>
          <w:sz w:val="24"/>
          <w:szCs w:val="24"/>
          <w:lang w:val="el-GR"/>
        </w:rPr>
      </w:pPr>
      <w:r>
        <w:rPr>
          <w:rFonts w:ascii="Trebuchet MS" w:hAnsi="Trebuchet MS"/>
          <w:noProof/>
          <w:sz w:val="24"/>
          <w:szCs w:val="24"/>
          <w:lang w:val="el-GR" w:eastAsia="el-GR"/>
        </w:rPr>
        <w:lastRenderedPageBreak/>
        <w:drawing>
          <wp:inline distT="0" distB="0" distL="0" distR="0" wp14:anchorId="41DAFC78" wp14:editId="091462EF">
            <wp:extent cx="1271826" cy="1105786"/>
            <wp:effectExtent l="0" t="0" r="5080" b="0"/>
            <wp:docPr id="11" name="Picture 11" descr="C:\Users\perakaki\AppData\Local\Microsoft\Windows\Temporary Internet Files\Content.IE5\3X8RFDDP\MC9000589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rakaki\AppData\Local\Microsoft\Windows\Temporary Internet Files\Content.IE5\3X8RFDDP\MC900058932[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938" cy="1105883"/>
                    </a:xfrm>
                    <a:prstGeom prst="rect">
                      <a:avLst/>
                    </a:prstGeom>
                    <a:noFill/>
                    <a:ln>
                      <a:noFill/>
                    </a:ln>
                  </pic:spPr>
                </pic:pic>
              </a:graphicData>
            </a:graphic>
          </wp:inline>
        </w:drawing>
      </w:r>
      <w:r w:rsidR="005F6F51">
        <w:rPr>
          <w:b/>
          <w:noProof/>
          <w:color w:val="003366"/>
          <w:sz w:val="18"/>
          <w:szCs w:val="18"/>
          <w:lang w:val="el-GR" w:eastAsia="el-GR"/>
        </w:rPr>
        <mc:AlternateContent>
          <mc:Choice Requires="wps">
            <w:drawing>
              <wp:anchor distT="0" distB="0" distL="114300" distR="114300" simplePos="0" relativeHeight="251663360" behindDoc="0" locked="0" layoutInCell="1" allowOverlap="1" wp14:anchorId="78F0BEE7" wp14:editId="46D8A76B">
                <wp:simplePos x="0" y="0"/>
                <wp:positionH relativeFrom="column">
                  <wp:posOffset>1143635</wp:posOffset>
                </wp:positionH>
                <wp:positionV relativeFrom="paragraph">
                  <wp:posOffset>208280</wp:posOffset>
                </wp:positionV>
                <wp:extent cx="5215890" cy="647700"/>
                <wp:effectExtent l="0" t="0" r="381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882" w:rsidRPr="00F97882" w:rsidRDefault="00F97882" w:rsidP="00F97882">
                            <w:pPr>
                              <w:shd w:val="clear" w:color="auto" w:fill="B3B3B3"/>
                              <w:jc w:val="center"/>
                              <w:rPr>
                                <w:rFonts w:ascii="Trebuchet MS" w:hAnsi="Trebuchet MS"/>
                                <w:b/>
                                <w:sz w:val="36"/>
                                <w:szCs w:val="36"/>
                                <w:lang w:val="el-GR"/>
                              </w:rPr>
                            </w:pPr>
                            <w:r>
                              <w:rPr>
                                <w:rFonts w:ascii="Trebuchet MS" w:hAnsi="Trebuchet MS"/>
                                <w:b/>
                                <w:sz w:val="36"/>
                                <w:szCs w:val="36"/>
                                <w:lang w:val="el-GR"/>
                              </w:rPr>
                              <w:t>ΑΥΘΟΡΜΗΤΟΣ ΛΟΓΟΣ</w:t>
                            </w:r>
                          </w:p>
                          <w:p w:rsidR="005F6F51" w:rsidRPr="00166D6B" w:rsidRDefault="005F6F51" w:rsidP="005F6F51">
                            <w:pPr>
                              <w:shd w:val="clear" w:color="auto" w:fill="B3B3B3"/>
                              <w:jc w:val="center"/>
                              <w:rPr>
                                <w:rFonts w:ascii="Trebuchet MS" w:hAnsi="Trebuchet MS"/>
                                <w:b/>
                                <w:sz w:val="36"/>
                                <w:szCs w:val="36"/>
                                <w:lang w:val="el-GR"/>
                              </w:rPr>
                            </w:pPr>
                            <w:r>
                              <w:rPr>
                                <w:rFonts w:ascii="Trebuchet MS" w:hAnsi="Trebuchet MS"/>
                                <w:b/>
                                <w:sz w:val="36"/>
                                <w:szCs w:val="36"/>
                                <w:lang w:val="el-GR"/>
                              </w:rPr>
                              <w:t>Φύλλο Αξιολόγησης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90.05pt;margin-top:16.4pt;width:410.7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x+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" stroked="f">
                <v:textbox>
                  <w:txbxContent>
                    <w:p w:rsidR="00F97882" w:rsidRPr="00F97882" w:rsidRDefault="00F97882" w:rsidP="00F97882">
                      <w:pPr>
                        <w:shd w:val="clear" w:color="auto" w:fill="B3B3B3"/>
                        <w:jc w:val="center"/>
                        <w:rPr>
                          <w:rFonts w:ascii="Trebuchet MS" w:hAnsi="Trebuchet MS"/>
                          <w:b/>
                          <w:sz w:val="36"/>
                          <w:szCs w:val="36"/>
                          <w:lang w:val="el-GR"/>
                        </w:rPr>
                      </w:pPr>
                      <w:r>
                        <w:rPr>
                          <w:rFonts w:ascii="Trebuchet MS" w:hAnsi="Trebuchet MS"/>
                          <w:b/>
                          <w:sz w:val="36"/>
                          <w:szCs w:val="36"/>
                          <w:lang w:val="el-GR"/>
                        </w:rPr>
                        <w:t>ΑΥΘΟΡΜΗΤΟΣ ΛΟΓΟΣ</w:t>
                      </w:r>
                    </w:p>
                    <w:p w:rsidR="005F6F51" w:rsidRPr="00166D6B" w:rsidRDefault="005F6F51" w:rsidP="005F6F51">
                      <w:pPr>
                        <w:shd w:val="clear" w:color="auto" w:fill="B3B3B3"/>
                        <w:jc w:val="center"/>
                        <w:rPr>
                          <w:rFonts w:ascii="Trebuchet MS" w:hAnsi="Trebuchet MS"/>
                          <w:b/>
                          <w:sz w:val="36"/>
                          <w:szCs w:val="36"/>
                          <w:lang w:val="el-GR"/>
                        </w:rPr>
                      </w:pPr>
                      <w:bookmarkStart w:id="1" w:name="_GoBack"/>
                      <w:bookmarkEnd w:id="1"/>
                      <w:r>
                        <w:rPr>
                          <w:rFonts w:ascii="Trebuchet MS" w:hAnsi="Trebuchet MS"/>
                          <w:b/>
                          <w:sz w:val="36"/>
                          <w:szCs w:val="36"/>
                          <w:lang w:val="el-GR"/>
                        </w:rPr>
                        <w:t>Φύλλο Αξιολόγησης</w:t>
                      </w:r>
                    </w:p>
                  </w:txbxContent>
                </v:textbox>
              </v:shape>
            </w:pict>
          </mc:Fallback>
        </mc:AlternateContent>
      </w:r>
    </w:p>
    <w:p w:rsidR="000667D5" w:rsidRDefault="000667D5" w:rsidP="006D4DBD">
      <w:pPr>
        <w:tabs>
          <w:tab w:val="left" w:pos="2835"/>
          <w:tab w:val="left" w:pos="8080"/>
        </w:tabs>
        <w:rPr>
          <w:rFonts w:ascii="Trebuchet MS" w:hAnsi="Trebuchet MS" w:cs="Courier New"/>
          <w:iCs/>
          <w:sz w:val="24"/>
          <w:szCs w:val="24"/>
          <w:lang w:val="el-GR"/>
        </w:rPr>
      </w:pPr>
    </w:p>
    <w:p w:rsidR="006108E7" w:rsidRPr="000667D5" w:rsidRDefault="006108E7" w:rsidP="000667D5">
      <w:pPr>
        <w:tabs>
          <w:tab w:val="left" w:pos="1560"/>
          <w:tab w:val="left" w:pos="8080"/>
        </w:tabs>
        <w:rPr>
          <w:rFonts w:ascii="Trebuchet MS" w:hAnsi="Trebuchet MS"/>
          <w:sz w:val="24"/>
          <w:szCs w:val="24"/>
          <w:lang w:val="el-GR"/>
        </w:rPr>
      </w:pPr>
      <w:r w:rsidRPr="00B25C75">
        <w:rPr>
          <w:rFonts w:ascii="Trebuchet MS" w:hAnsi="Trebuchet MS" w:cs="Courier New"/>
          <w:iCs/>
          <w:sz w:val="24"/>
          <w:szCs w:val="24"/>
          <w:lang w:val="el-GR"/>
        </w:rPr>
        <w:t>Γύρος</w:t>
      </w:r>
      <w:r w:rsidR="006D4DBD">
        <w:rPr>
          <w:rFonts w:ascii="Trebuchet MS" w:hAnsi="Trebuchet MS" w:cs="Courier New"/>
          <w:iCs/>
          <w:sz w:val="24"/>
          <w:szCs w:val="24"/>
          <w:lang w:val="el-GR"/>
        </w:rPr>
        <w:t>: …</w:t>
      </w:r>
      <w:r w:rsidR="006D4DBD" w:rsidRPr="000667D5">
        <w:rPr>
          <w:rFonts w:ascii="Trebuchet MS" w:hAnsi="Trebuchet MS" w:cs="Courier New"/>
          <w:iCs/>
          <w:sz w:val="24"/>
          <w:szCs w:val="24"/>
          <w:lang w:val="el-GR"/>
        </w:rPr>
        <w:t>…</w:t>
      </w:r>
      <w:r w:rsidRPr="00757EE5">
        <w:rPr>
          <w:rFonts w:ascii="Trebuchet MS" w:hAnsi="Trebuchet MS" w:cs="Courier New"/>
          <w:iCs/>
          <w:sz w:val="24"/>
          <w:szCs w:val="24"/>
          <w:lang w:val="el-GR"/>
        </w:rPr>
        <w:tab/>
      </w:r>
      <w:r w:rsidR="00B25C75">
        <w:rPr>
          <w:rFonts w:ascii="Trebuchet MS" w:hAnsi="Trebuchet MS" w:cs="Courier New"/>
          <w:iCs/>
          <w:sz w:val="24"/>
          <w:szCs w:val="24"/>
          <w:lang w:val="el-GR"/>
        </w:rPr>
        <w:t>Κριτής</w:t>
      </w:r>
      <w:r w:rsidRPr="00757EE5">
        <w:rPr>
          <w:rFonts w:ascii="Trebuchet MS" w:hAnsi="Trebuchet MS" w:cs="Courier New"/>
          <w:iCs/>
          <w:sz w:val="24"/>
          <w:szCs w:val="24"/>
          <w:lang w:val="el-GR"/>
        </w:rPr>
        <w:t>: ………………………………………</w:t>
      </w:r>
      <w:r>
        <w:rPr>
          <w:rFonts w:ascii="Trebuchet MS" w:hAnsi="Trebuchet MS" w:cs="Courier New"/>
          <w:iCs/>
          <w:sz w:val="24"/>
          <w:szCs w:val="24"/>
          <w:lang w:val="el-GR"/>
        </w:rPr>
        <w:t>…………</w:t>
      </w:r>
      <w:r w:rsidR="00945900">
        <w:rPr>
          <w:rFonts w:ascii="Trebuchet MS" w:hAnsi="Trebuchet MS" w:cs="Courier New"/>
          <w:iCs/>
          <w:sz w:val="24"/>
          <w:szCs w:val="24"/>
          <w:lang w:val="el-GR"/>
        </w:rPr>
        <w:t>…</w:t>
      </w:r>
      <w:r w:rsidR="006D4DBD" w:rsidRPr="000667D5">
        <w:rPr>
          <w:rFonts w:ascii="Trebuchet MS" w:hAnsi="Trebuchet MS" w:cs="Courier New"/>
          <w:iCs/>
          <w:sz w:val="24"/>
          <w:szCs w:val="24"/>
          <w:lang w:val="el-GR"/>
        </w:rPr>
        <w:t>…</w:t>
      </w:r>
      <w:r w:rsidR="000667D5">
        <w:rPr>
          <w:rFonts w:ascii="Trebuchet MS" w:hAnsi="Trebuchet MS" w:cs="Courier New"/>
          <w:iCs/>
          <w:sz w:val="24"/>
          <w:szCs w:val="24"/>
          <w:lang w:val="el-GR"/>
        </w:rPr>
        <w:t>…………</w:t>
      </w:r>
      <w:r w:rsidR="00945900">
        <w:rPr>
          <w:rFonts w:ascii="Trebuchet MS" w:hAnsi="Trebuchet MS" w:cs="Courier New"/>
          <w:iCs/>
          <w:sz w:val="24"/>
          <w:szCs w:val="24"/>
          <w:lang w:val="el-GR"/>
        </w:rPr>
        <w:t>…</w:t>
      </w:r>
      <w:r w:rsidR="00757EE5">
        <w:rPr>
          <w:rFonts w:ascii="Trebuchet MS" w:hAnsi="Trebuchet MS" w:cs="Courier New"/>
          <w:iCs/>
          <w:sz w:val="24"/>
          <w:szCs w:val="24"/>
          <w:lang w:val="el-GR"/>
        </w:rPr>
        <w:t>…</w:t>
      </w:r>
      <w:r w:rsidR="0030592C">
        <w:rPr>
          <w:rFonts w:ascii="Trebuchet MS" w:hAnsi="Trebuchet MS" w:cs="Courier New"/>
          <w:iCs/>
          <w:sz w:val="24"/>
          <w:szCs w:val="24"/>
          <w:lang w:val="el-GR"/>
        </w:rPr>
        <w:t>…</w:t>
      </w:r>
      <w:r w:rsidR="000667D5">
        <w:rPr>
          <w:rFonts w:ascii="Trebuchet MS" w:hAnsi="Trebuchet MS" w:cs="Courier New"/>
          <w:iCs/>
          <w:sz w:val="24"/>
          <w:szCs w:val="24"/>
          <w:lang w:val="el-GR"/>
        </w:rPr>
        <w:t>…</w:t>
      </w:r>
      <w:r w:rsidRPr="00757EE5">
        <w:rPr>
          <w:rFonts w:ascii="Trebuchet MS" w:hAnsi="Trebuchet MS" w:cs="Courier New"/>
          <w:iCs/>
          <w:sz w:val="24"/>
          <w:szCs w:val="24"/>
          <w:lang w:val="el-GR"/>
        </w:rPr>
        <w:tab/>
      </w:r>
      <w:r w:rsidR="00757EE5">
        <w:rPr>
          <w:rFonts w:ascii="Trebuchet MS" w:hAnsi="Trebuchet MS" w:cs="Courier New"/>
          <w:iCs/>
          <w:sz w:val="24"/>
          <w:szCs w:val="24"/>
          <w:lang w:val="el-GR"/>
        </w:rPr>
        <w:t>Χρόνος: ……</w:t>
      </w:r>
      <w:r w:rsidR="00190118">
        <w:rPr>
          <w:rFonts w:ascii="Trebuchet MS" w:hAnsi="Trebuchet MS" w:cs="Courier New"/>
          <w:iCs/>
          <w:sz w:val="24"/>
          <w:szCs w:val="24"/>
          <w:lang w:val="el-GR"/>
        </w:rPr>
        <w:t>…</w:t>
      </w:r>
    </w:p>
    <w:p w:rsidR="0030592C" w:rsidRPr="000667D5" w:rsidRDefault="0030592C" w:rsidP="00F82E5D">
      <w:pPr>
        <w:rPr>
          <w:rFonts w:ascii="Trebuchet MS" w:hAnsi="Trebuchet MS" w:cs="Courier New"/>
          <w:iCs/>
          <w:sz w:val="24"/>
          <w:szCs w:val="24"/>
          <w:lang w:val="el-GR"/>
        </w:rPr>
      </w:pPr>
    </w:p>
    <w:p w:rsidR="00B25C75" w:rsidRDefault="001B5C79" w:rsidP="00F82E5D">
      <w:pPr>
        <w:rPr>
          <w:rFonts w:ascii="Trebuchet MS" w:hAnsi="Trebuchet MS" w:cs="Courier New"/>
          <w:iCs/>
          <w:sz w:val="24"/>
          <w:szCs w:val="24"/>
          <w:lang w:val="el-GR"/>
        </w:rPr>
      </w:pPr>
      <w:r>
        <w:rPr>
          <w:rFonts w:ascii="Trebuchet MS" w:hAnsi="Trebuchet MS" w:cs="Courier New"/>
          <w:iCs/>
          <w:sz w:val="24"/>
          <w:szCs w:val="24"/>
          <w:lang w:val="el-GR"/>
        </w:rPr>
        <w:t>Αριθμός</w:t>
      </w:r>
      <w:r w:rsidR="00B25C75" w:rsidRPr="00B25C75">
        <w:rPr>
          <w:rFonts w:ascii="Trebuchet MS" w:hAnsi="Trebuchet MS" w:cs="Courier New"/>
          <w:iCs/>
          <w:sz w:val="24"/>
          <w:szCs w:val="24"/>
          <w:lang w:val="el-GR"/>
        </w:rPr>
        <w:t xml:space="preserve"> διαγωνιζόμενου/-ης</w:t>
      </w:r>
      <w:r w:rsidR="006108E7" w:rsidRPr="00B25C75">
        <w:rPr>
          <w:rFonts w:ascii="Trebuchet MS" w:hAnsi="Trebuchet MS" w:cs="Courier New"/>
          <w:iCs/>
          <w:sz w:val="24"/>
          <w:szCs w:val="24"/>
          <w:lang w:val="el-GR"/>
        </w:rPr>
        <w:t>: ……………………………………………………</w:t>
      </w:r>
      <w:r>
        <w:rPr>
          <w:rFonts w:ascii="Trebuchet MS" w:hAnsi="Trebuchet MS" w:cs="Courier New"/>
          <w:iCs/>
          <w:sz w:val="24"/>
          <w:szCs w:val="24"/>
          <w:lang w:val="el-GR"/>
        </w:rPr>
        <w:t>…………………………………………</w:t>
      </w:r>
    </w:p>
    <w:p w:rsidR="00B25C75" w:rsidRDefault="00B25C75" w:rsidP="00F82E5D">
      <w:pPr>
        <w:rPr>
          <w:rFonts w:ascii="Trebuchet MS" w:hAnsi="Trebuchet MS" w:cs="Courier New"/>
          <w:iCs/>
          <w:sz w:val="24"/>
          <w:szCs w:val="24"/>
          <w:lang w:val="el-GR"/>
        </w:rPr>
      </w:pPr>
    </w:p>
    <w:p w:rsidR="00F82E5D" w:rsidRPr="00DA41E0" w:rsidRDefault="00DA41E0" w:rsidP="00F82E5D">
      <w:pPr>
        <w:rPr>
          <w:rFonts w:ascii="Trebuchet MS" w:hAnsi="Trebuchet MS" w:cs="Courier New"/>
          <w:iCs/>
          <w:sz w:val="24"/>
          <w:szCs w:val="24"/>
          <w:lang w:val="el-GR"/>
        </w:rPr>
      </w:pPr>
      <w:r>
        <w:rPr>
          <w:rFonts w:ascii="Trebuchet MS" w:hAnsi="Trebuchet MS" w:cs="Courier New"/>
          <w:iCs/>
          <w:sz w:val="24"/>
          <w:szCs w:val="24"/>
          <w:lang w:val="el-GR"/>
        </w:rPr>
        <w:t>Θέμα</w:t>
      </w:r>
      <w:r w:rsidR="00B25C75" w:rsidRPr="00945900">
        <w:rPr>
          <w:rFonts w:ascii="Trebuchet MS" w:hAnsi="Trebuchet MS" w:cs="Courier New"/>
          <w:iCs/>
          <w:sz w:val="24"/>
          <w:szCs w:val="24"/>
          <w:lang w:val="en-US"/>
        </w:rPr>
        <w:t>: …………</w:t>
      </w:r>
      <w:r w:rsidR="00F82E5D" w:rsidRPr="00945900">
        <w:rPr>
          <w:rFonts w:ascii="Trebuchet MS" w:hAnsi="Trebuchet MS" w:cs="Courier New"/>
          <w:iCs/>
          <w:sz w:val="24"/>
          <w:szCs w:val="24"/>
          <w:lang w:val="en-US"/>
        </w:rPr>
        <w:t>………………………………………</w:t>
      </w:r>
      <w:r w:rsidR="00B25C75" w:rsidRPr="00945900">
        <w:rPr>
          <w:rFonts w:ascii="Trebuchet MS" w:hAnsi="Trebuchet MS" w:cs="Courier New"/>
          <w:iCs/>
          <w:sz w:val="24"/>
          <w:szCs w:val="24"/>
          <w:lang w:val="en-US"/>
        </w:rPr>
        <w:t>…………………………………………………………………</w:t>
      </w:r>
      <w:r>
        <w:rPr>
          <w:rFonts w:ascii="Trebuchet MS" w:hAnsi="Trebuchet MS" w:cs="Courier New"/>
          <w:iCs/>
          <w:sz w:val="24"/>
          <w:szCs w:val="24"/>
          <w:lang w:val="el-GR"/>
        </w:rPr>
        <w:t>………………</w:t>
      </w:r>
    </w:p>
    <w:p w:rsidR="00F36B33" w:rsidRPr="00F36B33" w:rsidRDefault="00F36B33" w:rsidP="00F82E5D">
      <w:pPr>
        <w:rPr>
          <w:rFonts w:ascii="Trebuchet MS" w:hAnsi="Trebuchet MS" w:cs="Courier New"/>
          <w:iCs/>
          <w:sz w:val="24"/>
          <w:szCs w:val="24"/>
          <w:lang w:val="el-GR"/>
        </w:rPr>
      </w:pPr>
    </w:p>
    <w:tbl>
      <w:tblPr>
        <w:tblpPr w:leftFromText="180" w:rightFromText="180" w:vertAnchor="text" w:horzAnchor="margin" w:tblpX="108"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67"/>
        <w:gridCol w:w="586"/>
        <w:gridCol w:w="548"/>
        <w:gridCol w:w="586"/>
        <w:gridCol w:w="548"/>
        <w:gridCol w:w="586"/>
        <w:gridCol w:w="548"/>
      </w:tblGrid>
      <w:tr w:rsidR="00D33907" w:rsidRPr="00190118" w:rsidTr="00D33907">
        <w:trPr>
          <w:trHeight w:val="275"/>
        </w:trPr>
        <w:tc>
          <w:tcPr>
            <w:tcW w:w="534"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1</w:t>
            </w:r>
          </w:p>
        </w:tc>
        <w:tc>
          <w:tcPr>
            <w:tcW w:w="567"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2</w:t>
            </w:r>
          </w:p>
        </w:tc>
        <w:tc>
          <w:tcPr>
            <w:tcW w:w="567"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3</w:t>
            </w:r>
          </w:p>
        </w:tc>
        <w:tc>
          <w:tcPr>
            <w:tcW w:w="567"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4</w:t>
            </w:r>
          </w:p>
        </w:tc>
        <w:tc>
          <w:tcPr>
            <w:tcW w:w="586"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4,5</w:t>
            </w:r>
          </w:p>
        </w:tc>
        <w:tc>
          <w:tcPr>
            <w:tcW w:w="548"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5</w:t>
            </w:r>
          </w:p>
        </w:tc>
        <w:tc>
          <w:tcPr>
            <w:tcW w:w="586"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5,5</w:t>
            </w:r>
          </w:p>
        </w:tc>
        <w:tc>
          <w:tcPr>
            <w:tcW w:w="548"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6</w:t>
            </w:r>
          </w:p>
        </w:tc>
        <w:tc>
          <w:tcPr>
            <w:tcW w:w="586"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6,5</w:t>
            </w:r>
          </w:p>
        </w:tc>
        <w:tc>
          <w:tcPr>
            <w:tcW w:w="548" w:type="dxa"/>
            <w:shd w:val="clear" w:color="auto" w:fill="C0C0C0"/>
          </w:tcPr>
          <w:p w:rsidR="00D33907" w:rsidRPr="00190118" w:rsidRDefault="00D33907" w:rsidP="00D33907">
            <w:pPr>
              <w:widowControl/>
              <w:autoSpaceDE/>
              <w:autoSpaceDN/>
              <w:adjustRightInd/>
              <w:jc w:val="center"/>
              <w:rPr>
                <w:rFonts w:ascii="Trebuchet MS" w:hAnsi="Trebuchet MS" w:cs="Times New Roman"/>
                <w:b/>
                <w:sz w:val="24"/>
                <w:szCs w:val="24"/>
                <w:lang w:val="el-GR" w:eastAsia="el-GR"/>
              </w:rPr>
            </w:pPr>
            <w:r w:rsidRPr="00190118">
              <w:rPr>
                <w:rFonts w:ascii="Trebuchet MS" w:hAnsi="Trebuchet MS" w:cs="Times New Roman"/>
                <w:b/>
                <w:sz w:val="24"/>
                <w:szCs w:val="24"/>
                <w:lang w:val="el-GR" w:eastAsia="el-GR"/>
              </w:rPr>
              <w:t>7</w:t>
            </w:r>
          </w:p>
        </w:tc>
      </w:tr>
      <w:tr w:rsidR="00D33907" w:rsidRPr="00190118" w:rsidTr="00D33907">
        <w:trPr>
          <w:trHeight w:val="450"/>
        </w:trPr>
        <w:tc>
          <w:tcPr>
            <w:tcW w:w="534"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67"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67"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67"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86"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48"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86"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48"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86"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c>
          <w:tcPr>
            <w:tcW w:w="548" w:type="dxa"/>
            <w:shd w:val="clear" w:color="auto" w:fill="auto"/>
          </w:tcPr>
          <w:p w:rsidR="00D33907" w:rsidRPr="00190118" w:rsidRDefault="00D33907" w:rsidP="00D33907">
            <w:pPr>
              <w:widowControl/>
              <w:autoSpaceDE/>
              <w:autoSpaceDN/>
              <w:adjustRightInd/>
              <w:rPr>
                <w:rFonts w:ascii="Trebuchet MS" w:hAnsi="Trebuchet MS" w:cs="Times New Roman"/>
                <w:sz w:val="24"/>
                <w:szCs w:val="24"/>
                <w:lang w:val="el-GR" w:eastAsia="el-GR"/>
              </w:rPr>
            </w:pPr>
          </w:p>
        </w:tc>
      </w:tr>
    </w:tbl>
    <w:p w:rsidR="00F82E5D" w:rsidRPr="00945900" w:rsidRDefault="00F82E5D" w:rsidP="00F82E5D">
      <w:pPr>
        <w:rPr>
          <w:rFonts w:ascii="Trebuchet MS" w:hAnsi="Trebuchet MS"/>
          <w:iCs/>
          <w:sz w:val="24"/>
          <w:szCs w:val="24"/>
          <w:lang w:val="en-US"/>
        </w:rPr>
      </w:pPr>
    </w:p>
    <w:p w:rsidR="00D60C78" w:rsidRPr="00945900" w:rsidRDefault="00D60C78" w:rsidP="006D4DBD">
      <w:pPr>
        <w:tabs>
          <w:tab w:val="left" w:pos="8222"/>
        </w:tabs>
        <w:jc w:val="center"/>
        <w:rPr>
          <w:rFonts w:ascii="Trebuchet MS" w:hAnsi="Trebuchet MS"/>
          <w:sz w:val="24"/>
          <w:szCs w:val="24"/>
          <w:u w:val="single"/>
          <w:lang w:val="el-GR"/>
        </w:rPr>
      </w:pPr>
      <w:r>
        <w:rPr>
          <w:rFonts w:ascii="Trebuchet MS" w:hAnsi="Trebuchet MS"/>
          <w:sz w:val="24"/>
          <w:szCs w:val="24"/>
          <w:u w:val="single"/>
          <w:lang w:val="el-GR"/>
        </w:rPr>
        <w:t>ΤΑ ΣΧΟΛΙΑ ΘΑ ΠΡΕΠΕΙ ΝΑ ΑΝΤΑΝΑΚΛΟΥΝ ΤΟ ΒΑΘΜΟ</w:t>
      </w:r>
    </w:p>
    <w:p w:rsidR="00713FB5" w:rsidRDefault="00713FB5" w:rsidP="00F82E5D">
      <w:pPr>
        <w:rPr>
          <w:rFonts w:ascii="Trebuchet MS" w:hAnsi="Trebuchet MS"/>
          <w:sz w:val="24"/>
          <w:szCs w:val="24"/>
          <w:lang w:val="el-GR"/>
        </w:rPr>
      </w:pPr>
    </w:p>
    <w:p w:rsidR="008713E0" w:rsidRPr="000667D5" w:rsidRDefault="008713E0" w:rsidP="008713E0">
      <w:pPr>
        <w:jc w:val="both"/>
        <w:rPr>
          <w:rFonts w:ascii="Trebuchet MS" w:hAnsi="Trebuchet MS"/>
          <w:szCs w:val="24"/>
          <w:lang w:val="el-GR"/>
        </w:rPr>
      </w:pPr>
      <w:r w:rsidRPr="000667D5">
        <w:rPr>
          <w:rFonts w:ascii="Trebuchet MS" w:hAnsi="Trebuchet MS"/>
          <w:b/>
          <w:szCs w:val="24"/>
          <w:lang w:val="el-GR"/>
        </w:rPr>
        <w:t>1-3</w:t>
      </w:r>
      <w:r>
        <w:rPr>
          <w:rFonts w:ascii="Trebuchet MS" w:hAnsi="Trebuchet MS"/>
          <w:szCs w:val="24"/>
          <w:lang w:val="el-GR"/>
        </w:rPr>
        <w:t>: ανεπαρκής λόγος</w:t>
      </w:r>
      <w:r w:rsidRPr="000667D5">
        <w:rPr>
          <w:rFonts w:ascii="Trebuchet MS" w:hAnsi="Trebuchet MS"/>
          <w:szCs w:val="24"/>
          <w:lang w:val="el-GR"/>
        </w:rPr>
        <w:t xml:space="preserve">, με πολλές αδυναμίες. </w:t>
      </w:r>
      <w:r w:rsidRPr="000667D5">
        <w:rPr>
          <w:rFonts w:ascii="Trebuchet MS" w:hAnsi="Trebuchet MS"/>
          <w:b/>
          <w:szCs w:val="24"/>
          <w:lang w:val="el-GR"/>
        </w:rPr>
        <w:t>4-4,5</w:t>
      </w:r>
      <w:r w:rsidRPr="000667D5">
        <w:rPr>
          <w:rFonts w:ascii="Trebuchet MS" w:hAnsi="Trebuchet MS"/>
          <w:szCs w:val="24"/>
          <w:lang w:val="el-GR"/>
        </w:rPr>
        <w:t xml:space="preserve">: αξιοπρεπής παρουσία, με πολλά θετικά στοιχεία. </w:t>
      </w:r>
      <w:r w:rsidRPr="000667D5">
        <w:rPr>
          <w:rFonts w:ascii="Trebuchet MS" w:hAnsi="Trebuchet MS"/>
          <w:b/>
          <w:szCs w:val="24"/>
          <w:lang w:val="el-GR"/>
        </w:rPr>
        <w:t>5-5,5</w:t>
      </w:r>
      <w:r w:rsidR="001A37DA">
        <w:rPr>
          <w:rFonts w:ascii="Trebuchet MS" w:hAnsi="Trebuchet MS"/>
          <w:szCs w:val="24"/>
          <w:lang w:val="el-GR"/>
        </w:rPr>
        <w:t xml:space="preserve">: </w:t>
      </w:r>
      <w:r>
        <w:rPr>
          <w:rFonts w:ascii="Trebuchet MS" w:hAnsi="Trebuchet MS"/>
          <w:szCs w:val="24"/>
          <w:lang w:val="el-GR"/>
        </w:rPr>
        <w:t>καλός λόγος</w:t>
      </w:r>
      <w:r w:rsidRPr="000667D5">
        <w:rPr>
          <w:rFonts w:ascii="Trebuchet MS" w:hAnsi="Trebuchet MS"/>
          <w:szCs w:val="24"/>
          <w:lang w:val="el-GR"/>
        </w:rPr>
        <w:t xml:space="preserve">, αξιόλογη παρουσία με προοπτικές, όχι όμως στο επίπεδο του τελικού. </w:t>
      </w:r>
      <w:r w:rsidRPr="000667D5">
        <w:rPr>
          <w:rFonts w:ascii="Trebuchet MS" w:hAnsi="Trebuchet MS"/>
          <w:b/>
          <w:szCs w:val="24"/>
          <w:lang w:val="el-GR"/>
        </w:rPr>
        <w:t>6-6,5</w:t>
      </w:r>
      <w:r w:rsidR="001A37DA">
        <w:rPr>
          <w:rFonts w:ascii="Trebuchet MS" w:hAnsi="Trebuchet MS"/>
          <w:szCs w:val="24"/>
          <w:lang w:val="el-GR"/>
        </w:rPr>
        <w:t>: πολύ καλός</w:t>
      </w:r>
      <w:r>
        <w:rPr>
          <w:rFonts w:ascii="Trebuchet MS" w:hAnsi="Trebuchet MS"/>
          <w:szCs w:val="24"/>
          <w:lang w:val="el-GR"/>
        </w:rPr>
        <w:t xml:space="preserve"> λόγος</w:t>
      </w:r>
      <w:r w:rsidRPr="000667D5">
        <w:rPr>
          <w:rFonts w:ascii="Trebuchet MS" w:hAnsi="Trebuchet MS"/>
          <w:szCs w:val="24"/>
          <w:lang w:val="el-GR"/>
        </w:rPr>
        <w:t xml:space="preserve">, αξίζει να διαγωνιστεί στον τελικό. </w:t>
      </w:r>
      <w:r w:rsidRPr="000667D5">
        <w:rPr>
          <w:rFonts w:ascii="Trebuchet MS" w:hAnsi="Trebuchet MS"/>
          <w:b/>
          <w:szCs w:val="24"/>
          <w:lang w:val="el-GR"/>
        </w:rPr>
        <w:t>7</w:t>
      </w:r>
      <w:r>
        <w:rPr>
          <w:rFonts w:ascii="Trebuchet MS" w:hAnsi="Trebuchet MS"/>
          <w:szCs w:val="24"/>
          <w:lang w:val="el-GR"/>
        </w:rPr>
        <w:t>: ξεχωρι</w:t>
      </w:r>
      <w:r w:rsidR="001A37DA">
        <w:rPr>
          <w:rFonts w:ascii="Trebuchet MS" w:hAnsi="Trebuchet MS"/>
          <w:szCs w:val="24"/>
          <w:lang w:val="el-GR"/>
        </w:rPr>
        <w:t>στός, εξαιρετικός</w:t>
      </w:r>
      <w:r>
        <w:rPr>
          <w:rFonts w:ascii="Trebuchet MS" w:hAnsi="Trebuchet MS"/>
          <w:szCs w:val="24"/>
          <w:lang w:val="el-GR"/>
        </w:rPr>
        <w:t xml:space="preserve"> λόγος</w:t>
      </w:r>
      <w:r w:rsidRPr="000667D5">
        <w:rPr>
          <w:rFonts w:ascii="Trebuchet MS" w:hAnsi="Trebuchet MS"/>
          <w:szCs w:val="24"/>
          <w:lang w:val="el-GR"/>
        </w:rPr>
        <w:t>.</w:t>
      </w:r>
    </w:p>
    <w:p w:rsidR="001A7635" w:rsidRPr="00746ED3" w:rsidRDefault="001A7635" w:rsidP="001A7635">
      <w:pPr>
        <w:ind w:right="-427"/>
        <w:rPr>
          <w:rFonts w:ascii="Trebuchet MS" w:hAnsi="Trebuchet MS"/>
          <w:b/>
          <w:sz w:val="10"/>
          <w:szCs w:val="24"/>
          <w:lang w:val="el-GR"/>
        </w:rPr>
      </w:pPr>
    </w:p>
    <w:p w:rsidR="00F36B33" w:rsidRPr="001A7635" w:rsidRDefault="001A7635" w:rsidP="001A7635">
      <w:pPr>
        <w:ind w:right="-427"/>
        <w:rPr>
          <w:rFonts w:ascii="Trebuchet MS" w:hAnsi="Trebuchet MS"/>
          <w:szCs w:val="24"/>
          <w:lang w:val="el-GR"/>
        </w:rPr>
      </w:pPr>
      <w:r>
        <w:rPr>
          <w:rFonts w:ascii="Trebuchet MS" w:hAnsi="Trebuchet MS"/>
          <w:b/>
          <w:szCs w:val="24"/>
          <w:lang w:val="el-GR"/>
        </w:rPr>
        <w:t>Σημείωση:</w:t>
      </w:r>
      <w:r>
        <w:rPr>
          <w:rFonts w:ascii="Trebuchet MS" w:hAnsi="Trebuchet MS"/>
          <w:szCs w:val="24"/>
          <w:lang w:val="el-GR"/>
        </w:rPr>
        <w:t xml:space="preserve"> Για </w:t>
      </w:r>
      <w:r w:rsidR="001F1042">
        <w:rPr>
          <w:rFonts w:ascii="Trebuchet MS" w:hAnsi="Trebuchet MS"/>
          <w:szCs w:val="24"/>
          <w:lang w:val="el-GR"/>
        </w:rPr>
        <w:t xml:space="preserve">λόγους </w:t>
      </w:r>
      <w:r>
        <w:rPr>
          <w:rFonts w:ascii="Trebuchet MS" w:hAnsi="Trebuchet MS"/>
          <w:szCs w:val="24"/>
          <w:lang w:val="el-GR"/>
        </w:rPr>
        <w:t xml:space="preserve">πάνω από </w:t>
      </w:r>
      <w:r w:rsidRPr="001A7635">
        <w:rPr>
          <w:rFonts w:ascii="Trebuchet MS" w:hAnsi="Trebuchet MS"/>
          <w:szCs w:val="24"/>
          <w:lang w:val="el-GR"/>
        </w:rPr>
        <w:t>3</w:t>
      </w:r>
      <w:r w:rsidR="001F1042">
        <w:rPr>
          <w:rFonts w:ascii="Trebuchet MS" w:hAnsi="Trebuchet MS"/>
          <w:szCs w:val="24"/>
          <w:lang w:val="el-GR"/>
        </w:rPr>
        <w:t>΄</w:t>
      </w:r>
      <w:r>
        <w:rPr>
          <w:rFonts w:ascii="Trebuchet MS" w:hAnsi="Trebuchet MS"/>
          <w:szCs w:val="24"/>
          <w:lang w:val="el-GR"/>
        </w:rPr>
        <w:t xml:space="preserve"> και 15</w:t>
      </w:r>
      <w:r w:rsidR="001F1042">
        <w:rPr>
          <w:rFonts w:ascii="Trebuchet MS" w:hAnsi="Trebuchet MS"/>
          <w:szCs w:val="24"/>
          <w:lang w:val="el-GR"/>
        </w:rPr>
        <w:t>΄΄</w:t>
      </w:r>
      <w:bookmarkStart w:id="0" w:name="_GoBack"/>
      <w:bookmarkEnd w:id="0"/>
      <w:r>
        <w:rPr>
          <w:rFonts w:ascii="Trebuchet MS" w:hAnsi="Trebuchet MS"/>
          <w:szCs w:val="24"/>
          <w:lang w:val="el-GR"/>
        </w:rPr>
        <w:t xml:space="preserve"> ή κάτω από </w:t>
      </w:r>
      <w:r w:rsidRPr="001A7635">
        <w:rPr>
          <w:rFonts w:ascii="Trebuchet MS" w:hAnsi="Trebuchet MS"/>
          <w:szCs w:val="24"/>
          <w:lang w:val="el-GR"/>
        </w:rPr>
        <w:t>2</w:t>
      </w:r>
      <w:r w:rsidR="001F1042">
        <w:rPr>
          <w:rFonts w:ascii="Trebuchet MS" w:hAnsi="Trebuchet MS"/>
          <w:szCs w:val="24"/>
          <w:lang w:val="el-GR"/>
        </w:rPr>
        <w:t>΄</w:t>
      </w:r>
      <w:r>
        <w:rPr>
          <w:rFonts w:ascii="Trebuchet MS" w:hAnsi="Trebuchet MS"/>
          <w:szCs w:val="24"/>
          <w:lang w:val="el-GR"/>
        </w:rPr>
        <w:t xml:space="preserve"> η μέγιστη βαθμολογία που θα δοθεί είναι το 5. </w:t>
      </w:r>
    </w:p>
    <w:p w:rsidR="00766E30" w:rsidRPr="00945900" w:rsidRDefault="00766E30" w:rsidP="00F82E5D">
      <w:pPr>
        <w:rPr>
          <w:rFonts w:ascii="Trebuchet MS" w:hAnsi="Trebuchet MS"/>
          <w:sz w:val="24"/>
          <w:szCs w:val="24"/>
          <w:lang w:val="el-GR"/>
        </w:rPr>
      </w:pPr>
    </w:p>
    <w:p w:rsidR="00F82E5D" w:rsidRPr="00B647C0" w:rsidRDefault="008713E0" w:rsidP="00B647C0">
      <w:pPr>
        <w:pStyle w:val="ListParagraph"/>
        <w:numPr>
          <w:ilvl w:val="0"/>
          <w:numId w:val="1"/>
        </w:numPr>
        <w:ind w:left="284" w:hanging="284"/>
        <w:jc w:val="both"/>
        <w:rPr>
          <w:rFonts w:ascii="Trebuchet MS" w:hAnsi="Trebuchet MS"/>
          <w:sz w:val="24"/>
          <w:szCs w:val="24"/>
          <w:u w:val="single"/>
          <w:lang w:val="el-GR"/>
        </w:rPr>
      </w:pPr>
      <w:r>
        <w:rPr>
          <w:rFonts w:ascii="Trebuchet MS" w:hAnsi="Trebuchet MS"/>
          <w:sz w:val="24"/>
          <w:szCs w:val="24"/>
          <w:u w:val="single"/>
          <w:lang w:val="el-GR"/>
        </w:rPr>
        <w:t>Οργάνωση</w:t>
      </w:r>
      <w:r w:rsidR="009A58E7" w:rsidRPr="00B647C0">
        <w:rPr>
          <w:rFonts w:ascii="Trebuchet MS" w:hAnsi="Trebuchet MS"/>
          <w:sz w:val="24"/>
          <w:szCs w:val="24"/>
          <w:lang w:val="el-GR"/>
        </w:rPr>
        <w:t>:</w:t>
      </w:r>
      <w:r w:rsidR="008C6056" w:rsidRPr="00B647C0">
        <w:rPr>
          <w:rFonts w:ascii="Trebuchet MS" w:hAnsi="Trebuchet MS"/>
          <w:sz w:val="24"/>
          <w:szCs w:val="24"/>
          <w:lang w:val="el-GR"/>
        </w:rPr>
        <w:t xml:space="preserve"> </w:t>
      </w:r>
      <w:r w:rsidR="003A58AD" w:rsidRPr="00B647C0">
        <w:rPr>
          <w:rFonts w:ascii="Trebuchet MS" w:hAnsi="Trebuchet MS"/>
          <w:sz w:val="24"/>
          <w:szCs w:val="24"/>
          <w:lang w:val="el-GR"/>
        </w:rPr>
        <w:t>(</w:t>
      </w:r>
      <w:r w:rsidR="00B647C0">
        <w:rPr>
          <w:rFonts w:ascii="Trebuchet MS" w:hAnsi="Trebuchet MS"/>
          <w:sz w:val="24"/>
          <w:szCs w:val="24"/>
          <w:lang w:val="el-GR"/>
        </w:rPr>
        <w:t>σ</w:t>
      </w:r>
      <w:r w:rsidR="00B647C0" w:rsidRPr="00B647C0">
        <w:rPr>
          <w:rFonts w:ascii="Trebuchet MS" w:hAnsi="Trebuchet MS"/>
          <w:sz w:val="24"/>
          <w:szCs w:val="24"/>
          <w:lang w:val="el-GR"/>
        </w:rPr>
        <w:t>υνάφεια και νοηματική σύνδεση,</w:t>
      </w:r>
      <w:r>
        <w:rPr>
          <w:rFonts w:ascii="Trebuchet MS" w:hAnsi="Trebuchet MS"/>
          <w:sz w:val="24"/>
          <w:szCs w:val="24"/>
          <w:lang w:val="el-GR"/>
        </w:rPr>
        <w:t xml:space="preserve"> σ</w:t>
      </w:r>
      <w:r w:rsidRPr="00B647C0">
        <w:rPr>
          <w:rFonts w:ascii="Trebuchet MS" w:hAnsi="Trebuchet MS"/>
          <w:sz w:val="24"/>
          <w:szCs w:val="24"/>
          <w:lang w:val="el-GR"/>
        </w:rPr>
        <w:t>αφήνεια, αλληλουχία και ομαλή μετάβαση από την μία ιδέα στην άλλη</w:t>
      </w:r>
      <w:r w:rsidR="001C06A3" w:rsidRPr="001C06A3">
        <w:rPr>
          <w:rFonts w:ascii="Trebuchet MS" w:hAnsi="Trebuchet MS"/>
          <w:sz w:val="24"/>
          <w:szCs w:val="24"/>
          <w:lang w:val="el-GR"/>
        </w:rPr>
        <w:t>)</w:t>
      </w:r>
    </w:p>
    <w:p w:rsidR="00F82E5D" w:rsidRPr="000667D5" w:rsidRDefault="00F82E5D" w:rsidP="00B647C0">
      <w:pPr>
        <w:jc w:val="both"/>
        <w:rPr>
          <w:rFonts w:ascii="Trebuchet MS" w:hAnsi="Trebuchet MS" w:cs="Courier New"/>
          <w:iCs/>
          <w:sz w:val="24"/>
          <w:szCs w:val="24"/>
          <w:lang w:val="el-GR"/>
        </w:rPr>
      </w:pPr>
    </w:p>
    <w:p w:rsidR="00F82E5D" w:rsidRPr="009A58E7" w:rsidRDefault="009A58E7" w:rsidP="00B647C0">
      <w:pPr>
        <w:jc w:val="both"/>
        <w:rPr>
          <w:rFonts w:ascii="Trebuchet MS" w:hAnsi="Trebuchet MS" w:cs="Courier New"/>
          <w:iCs/>
          <w:sz w:val="24"/>
          <w:szCs w:val="24"/>
          <w:lang w:val="en-US"/>
        </w:rPr>
      </w:pPr>
      <w:r w:rsidRPr="00DA41E0">
        <w:rPr>
          <w:rFonts w:ascii="Trebuchet MS" w:hAnsi="Trebuchet MS" w:cs="Courier New"/>
          <w:iCs/>
          <w:sz w:val="24"/>
          <w:szCs w:val="24"/>
          <w:lang w:val="el-GR"/>
        </w:rPr>
        <w:t>………………………………………</w:t>
      </w:r>
      <w:r w:rsidRPr="00A80A48">
        <w:rPr>
          <w:rFonts w:ascii="Trebuchet MS" w:hAnsi="Trebuchet MS" w:cs="Courier New"/>
          <w:iCs/>
          <w:sz w:val="24"/>
          <w:szCs w:val="24"/>
        </w:rPr>
        <w:t>…………</w:t>
      </w:r>
      <w:r w:rsidR="00F82E5D" w:rsidRPr="00A80A48">
        <w:rPr>
          <w:rFonts w:ascii="Trebuchet MS" w:hAnsi="Trebuchet MS" w:cs="Courier New"/>
          <w:iCs/>
          <w:sz w:val="24"/>
          <w:szCs w:val="24"/>
        </w:rPr>
        <w:t>………</w:t>
      </w:r>
      <w:r w:rsidRPr="00A80A48">
        <w:rPr>
          <w:rFonts w:ascii="Trebuchet MS" w:hAnsi="Trebuchet MS" w:cs="Courier New"/>
          <w:iCs/>
          <w:sz w:val="24"/>
          <w:szCs w:val="24"/>
        </w:rPr>
        <w:t>…………………………………………………………………………………</w:t>
      </w:r>
      <w:r>
        <w:rPr>
          <w:rFonts w:ascii="Trebuchet MS" w:hAnsi="Trebuchet MS" w:cs="Courier New"/>
          <w:iCs/>
          <w:sz w:val="24"/>
          <w:szCs w:val="24"/>
          <w:lang w:val="en-US"/>
        </w:rPr>
        <w:t>…</w:t>
      </w:r>
    </w:p>
    <w:p w:rsidR="009A58E7" w:rsidRPr="009A58E7" w:rsidRDefault="009A58E7" w:rsidP="00B647C0">
      <w:pPr>
        <w:jc w:val="both"/>
        <w:rPr>
          <w:rFonts w:ascii="Trebuchet MS" w:hAnsi="Trebuchet MS" w:cs="Courier New"/>
          <w:iCs/>
          <w:sz w:val="24"/>
          <w:szCs w:val="24"/>
          <w:lang w:val="en-US"/>
        </w:rPr>
      </w:pPr>
    </w:p>
    <w:p w:rsidR="00F82E5D" w:rsidRDefault="00F82E5D" w:rsidP="00B647C0">
      <w:pPr>
        <w:jc w:val="both"/>
        <w:rPr>
          <w:rFonts w:ascii="Trebuchet MS" w:hAnsi="Trebuchet MS" w:cs="Courier New"/>
          <w:iCs/>
          <w:sz w:val="24"/>
          <w:szCs w:val="24"/>
          <w:lang w:val="el-GR"/>
        </w:rPr>
      </w:pPr>
      <w:r w:rsidRPr="00A80A48">
        <w:rPr>
          <w:rFonts w:ascii="Trebuchet MS" w:hAnsi="Trebuchet MS" w:cs="Courier New"/>
          <w:iCs/>
          <w:sz w:val="24"/>
          <w:szCs w:val="24"/>
        </w:rPr>
        <w:t>………………………………………………………………</w:t>
      </w:r>
      <w:r w:rsidR="009A58E7" w:rsidRPr="00A80A48">
        <w:rPr>
          <w:rFonts w:ascii="Trebuchet MS" w:hAnsi="Trebuchet MS" w:cs="Courier New"/>
          <w:iCs/>
          <w:sz w:val="24"/>
          <w:szCs w:val="24"/>
        </w:rPr>
        <w:t>………………………………………………………………………………</w:t>
      </w:r>
    </w:p>
    <w:p w:rsidR="008713E0" w:rsidRPr="00381467" w:rsidRDefault="008713E0" w:rsidP="008713E0">
      <w:pPr>
        <w:jc w:val="both"/>
        <w:rPr>
          <w:rFonts w:ascii="Trebuchet MS" w:hAnsi="Trebuchet MS"/>
          <w:sz w:val="24"/>
          <w:szCs w:val="24"/>
          <w:lang w:val="el-GR"/>
        </w:rPr>
      </w:pPr>
    </w:p>
    <w:p w:rsidR="008713E0" w:rsidRPr="008713E0" w:rsidRDefault="008713E0" w:rsidP="00B647C0">
      <w:pPr>
        <w:jc w:val="both"/>
        <w:rPr>
          <w:rFonts w:ascii="Trebuchet MS" w:hAnsi="Trebuchet MS" w:cs="Courier New"/>
          <w:iCs/>
          <w:sz w:val="24"/>
          <w:szCs w:val="24"/>
          <w:lang w:val="el-GR"/>
        </w:rPr>
      </w:pPr>
      <w:r w:rsidRPr="00A80A48">
        <w:rPr>
          <w:rFonts w:ascii="Trebuchet MS" w:hAnsi="Trebuchet MS" w:cs="Courier New"/>
          <w:iCs/>
          <w:sz w:val="24"/>
          <w:szCs w:val="24"/>
        </w:rPr>
        <w:t>……………………………………………………………………………………………………………………………………………</w:t>
      </w:r>
      <w:r>
        <w:rPr>
          <w:rFonts w:ascii="Trebuchet MS" w:hAnsi="Trebuchet MS" w:cs="Courier New"/>
          <w:iCs/>
          <w:sz w:val="24"/>
          <w:szCs w:val="24"/>
          <w:lang w:val="en-US"/>
        </w:rPr>
        <w:t>…</w:t>
      </w:r>
    </w:p>
    <w:p w:rsidR="000667D5" w:rsidRPr="00766E30" w:rsidRDefault="000667D5" w:rsidP="00B647C0">
      <w:pPr>
        <w:jc w:val="both"/>
        <w:rPr>
          <w:rFonts w:ascii="Trebuchet MS" w:hAnsi="Trebuchet MS" w:cs="Courier New"/>
          <w:iCs/>
          <w:sz w:val="24"/>
          <w:szCs w:val="24"/>
          <w:lang w:val="el-GR"/>
        </w:rPr>
      </w:pPr>
    </w:p>
    <w:p w:rsidR="009A58E7" w:rsidRPr="00FC740F" w:rsidRDefault="009A58E7" w:rsidP="00B647C0">
      <w:pPr>
        <w:jc w:val="both"/>
        <w:rPr>
          <w:rFonts w:ascii="Trebuchet MS" w:hAnsi="Trebuchet MS" w:cs="Courier New"/>
          <w:iCs/>
          <w:sz w:val="24"/>
          <w:szCs w:val="24"/>
          <w:lang w:val="el-GR"/>
        </w:rPr>
      </w:pPr>
    </w:p>
    <w:p w:rsidR="008C6056" w:rsidRPr="008C6056" w:rsidRDefault="008713E0" w:rsidP="00B647C0">
      <w:pPr>
        <w:pStyle w:val="ListParagraph"/>
        <w:numPr>
          <w:ilvl w:val="0"/>
          <w:numId w:val="1"/>
        </w:numPr>
        <w:ind w:left="284" w:hanging="284"/>
        <w:jc w:val="both"/>
        <w:rPr>
          <w:rFonts w:ascii="Trebuchet MS" w:hAnsi="Trebuchet MS"/>
          <w:sz w:val="24"/>
          <w:szCs w:val="24"/>
          <w:lang w:val="el-GR"/>
        </w:rPr>
      </w:pPr>
      <w:r>
        <w:rPr>
          <w:rFonts w:ascii="Trebuchet MS" w:hAnsi="Trebuchet MS"/>
          <w:sz w:val="24"/>
          <w:szCs w:val="24"/>
          <w:u w:val="single"/>
          <w:lang w:val="el-GR"/>
        </w:rPr>
        <w:t>Περιεχόμενο</w:t>
      </w:r>
      <w:r w:rsidR="008C6056" w:rsidRPr="008C6056">
        <w:rPr>
          <w:rFonts w:ascii="Trebuchet MS" w:hAnsi="Trebuchet MS"/>
          <w:sz w:val="24"/>
          <w:szCs w:val="24"/>
          <w:lang w:val="el-GR"/>
        </w:rPr>
        <w:t>: (</w:t>
      </w:r>
      <w:r w:rsidR="00B647C0">
        <w:rPr>
          <w:rFonts w:ascii="Trebuchet MS" w:hAnsi="Trebuchet MS"/>
          <w:sz w:val="24"/>
          <w:szCs w:val="24"/>
          <w:lang w:val="el-GR"/>
        </w:rPr>
        <w:t>ε</w:t>
      </w:r>
      <w:r w:rsidR="00B647C0" w:rsidRPr="00B647C0">
        <w:rPr>
          <w:rFonts w:ascii="Trebuchet MS" w:hAnsi="Trebuchet MS"/>
          <w:sz w:val="24"/>
          <w:szCs w:val="24"/>
          <w:lang w:val="el-GR"/>
        </w:rPr>
        <w:t xml:space="preserve">παρκής ανάλυση ή αφήγηση της ιδέας ή του ζητήματος, </w:t>
      </w:r>
      <w:r>
        <w:rPr>
          <w:rFonts w:ascii="Trebuchet MS" w:hAnsi="Trebuchet MS"/>
          <w:sz w:val="24"/>
          <w:szCs w:val="24"/>
          <w:lang w:val="el-GR"/>
        </w:rPr>
        <w:t xml:space="preserve">πολύπλευρη παρουσίαση </w:t>
      </w:r>
      <w:r w:rsidRPr="00B647C0">
        <w:rPr>
          <w:rFonts w:ascii="Trebuchet MS" w:hAnsi="Trebuchet MS"/>
          <w:sz w:val="24"/>
          <w:szCs w:val="24"/>
          <w:lang w:val="el-GR"/>
        </w:rPr>
        <w:t>του θέματος</w:t>
      </w:r>
      <w:r>
        <w:rPr>
          <w:rFonts w:ascii="Trebuchet MS" w:hAnsi="Trebuchet MS"/>
          <w:sz w:val="24"/>
          <w:szCs w:val="24"/>
          <w:lang w:val="el-GR"/>
        </w:rPr>
        <w:t>,</w:t>
      </w:r>
      <w:r w:rsidRPr="00B647C0">
        <w:rPr>
          <w:rFonts w:ascii="Trebuchet MS" w:hAnsi="Trebuchet MS"/>
          <w:sz w:val="24"/>
          <w:szCs w:val="24"/>
          <w:lang w:val="el-GR"/>
        </w:rPr>
        <w:t xml:space="preserve"> </w:t>
      </w:r>
      <w:r w:rsidR="00B647C0" w:rsidRPr="00B647C0">
        <w:rPr>
          <w:rFonts w:ascii="Trebuchet MS" w:hAnsi="Trebuchet MS"/>
          <w:sz w:val="24"/>
          <w:szCs w:val="24"/>
          <w:lang w:val="el-GR"/>
        </w:rPr>
        <w:t>ανάδειξη των σημα</w:t>
      </w:r>
      <w:r>
        <w:rPr>
          <w:rFonts w:ascii="Trebuchet MS" w:hAnsi="Trebuchet MS"/>
          <w:sz w:val="24"/>
          <w:szCs w:val="24"/>
          <w:lang w:val="el-GR"/>
        </w:rPr>
        <w:t>ντικότερων σημείων, πρωτοτυπία,</w:t>
      </w:r>
      <w:r w:rsidR="00B647C0" w:rsidRPr="00B647C0">
        <w:rPr>
          <w:rFonts w:ascii="Trebuchet MS" w:hAnsi="Trebuchet MS"/>
          <w:sz w:val="24"/>
          <w:szCs w:val="24"/>
          <w:lang w:val="el-GR"/>
        </w:rPr>
        <w:t xml:space="preserve"> ευρηματικότητα</w:t>
      </w:r>
      <w:r w:rsidR="001C06A3" w:rsidRPr="001C06A3">
        <w:rPr>
          <w:rFonts w:ascii="Trebuchet MS" w:hAnsi="Trebuchet MS"/>
          <w:sz w:val="24"/>
          <w:szCs w:val="24"/>
          <w:lang w:val="el-GR"/>
        </w:rPr>
        <w:t>)</w:t>
      </w:r>
    </w:p>
    <w:p w:rsidR="008C6056" w:rsidRPr="00FC740F" w:rsidRDefault="008C6056" w:rsidP="00B647C0">
      <w:pPr>
        <w:jc w:val="both"/>
        <w:rPr>
          <w:rFonts w:ascii="Trebuchet MS" w:hAnsi="Trebuchet MS"/>
          <w:sz w:val="24"/>
          <w:szCs w:val="24"/>
          <w:lang w:val="el-GR"/>
        </w:rPr>
      </w:pPr>
    </w:p>
    <w:p w:rsidR="008C6056" w:rsidRPr="008C6056" w:rsidRDefault="008C6056" w:rsidP="00B647C0">
      <w:pPr>
        <w:jc w:val="both"/>
        <w:rPr>
          <w:rFonts w:ascii="Trebuchet MS" w:hAnsi="Trebuchet MS"/>
          <w:sz w:val="24"/>
          <w:szCs w:val="24"/>
          <w:lang w:val="en-US"/>
        </w:rPr>
      </w:pPr>
      <w:r w:rsidRPr="008C6056">
        <w:rPr>
          <w:rFonts w:ascii="Trebuchet MS" w:hAnsi="Trebuchet MS"/>
          <w:sz w:val="24"/>
          <w:szCs w:val="24"/>
          <w:lang w:val="en-US"/>
        </w:rPr>
        <w:t>………………………………………………………………………………………………………………………………………………</w:t>
      </w:r>
    </w:p>
    <w:p w:rsidR="008C6056" w:rsidRPr="008C6056" w:rsidRDefault="008C6056" w:rsidP="00B647C0">
      <w:pPr>
        <w:jc w:val="both"/>
        <w:rPr>
          <w:rFonts w:ascii="Trebuchet MS" w:hAnsi="Trebuchet MS"/>
          <w:sz w:val="24"/>
          <w:szCs w:val="24"/>
          <w:lang w:val="en-US"/>
        </w:rPr>
      </w:pPr>
    </w:p>
    <w:p w:rsidR="008C6056" w:rsidRPr="008C6056" w:rsidRDefault="008C6056" w:rsidP="00B647C0">
      <w:pPr>
        <w:jc w:val="both"/>
        <w:rPr>
          <w:rFonts w:ascii="Trebuchet MS" w:hAnsi="Trebuchet MS"/>
          <w:sz w:val="24"/>
          <w:szCs w:val="24"/>
          <w:lang w:val="en-US"/>
        </w:rPr>
      </w:pPr>
      <w:r w:rsidRPr="008C6056">
        <w:rPr>
          <w:rFonts w:ascii="Trebuchet MS" w:hAnsi="Trebuchet MS"/>
          <w:sz w:val="24"/>
          <w:szCs w:val="24"/>
          <w:lang w:val="en-US"/>
        </w:rPr>
        <w:t>………………………………………………………………………………………………………………………………………………</w:t>
      </w:r>
    </w:p>
    <w:p w:rsidR="00F82E5D" w:rsidRPr="00381467" w:rsidRDefault="00F82E5D" w:rsidP="00B647C0">
      <w:pPr>
        <w:jc w:val="both"/>
        <w:rPr>
          <w:rFonts w:ascii="Trebuchet MS" w:hAnsi="Trebuchet MS"/>
          <w:sz w:val="24"/>
          <w:szCs w:val="24"/>
          <w:lang w:val="el-GR"/>
        </w:rPr>
      </w:pPr>
    </w:p>
    <w:p w:rsidR="00A80A48" w:rsidRPr="009A58E7" w:rsidRDefault="00A80A48" w:rsidP="00B647C0">
      <w:pPr>
        <w:jc w:val="both"/>
        <w:rPr>
          <w:rFonts w:ascii="Trebuchet MS" w:hAnsi="Trebuchet MS" w:cs="Courier New"/>
          <w:iCs/>
          <w:sz w:val="24"/>
          <w:szCs w:val="24"/>
          <w:lang w:val="en-US"/>
        </w:rPr>
      </w:pPr>
      <w:r w:rsidRPr="00A80A48">
        <w:rPr>
          <w:rFonts w:ascii="Trebuchet MS" w:hAnsi="Trebuchet MS" w:cs="Courier New"/>
          <w:iCs/>
          <w:sz w:val="24"/>
          <w:szCs w:val="24"/>
        </w:rPr>
        <w:t>……………………………………………………………………………………………………………………………………………</w:t>
      </w:r>
      <w:r>
        <w:rPr>
          <w:rFonts w:ascii="Trebuchet MS" w:hAnsi="Trebuchet MS" w:cs="Courier New"/>
          <w:iCs/>
          <w:sz w:val="24"/>
          <w:szCs w:val="24"/>
          <w:lang w:val="en-US"/>
        </w:rPr>
        <w:t>…</w:t>
      </w:r>
    </w:p>
    <w:p w:rsidR="00A80A48" w:rsidRDefault="00A80A48" w:rsidP="00B647C0">
      <w:pPr>
        <w:jc w:val="both"/>
        <w:rPr>
          <w:rFonts w:ascii="Trebuchet MS" w:hAnsi="Trebuchet MS" w:cs="Courier New"/>
          <w:iCs/>
          <w:sz w:val="24"/>
          <w:szCs w:val="24"/>
          <w:lang w:val="el-GR"/>
        </w:rPr>
      </w:pPr>
    </w:p>
    <w:p w:rsidR="00766E30" w:rsidRPr="00FC740F" w:rsidRDefault="00766E30" w:rsidP="00B647C0">
      <w:pPr>
        <w:jc w:val="both"/>
        <w:rPr>
          <w:rFonts w:ascii="Trebuchet MS" w:hAnsi="Trebuchet MS" w:cs="Courier New"/>
          <w:iCs/>
          <w:sz w:val="24"/>
          <w:szCs w:val="24"/>
          <w:lang w:val="el-GR"/>
        </w:rPr>
      </w:pPr>
    </w:p>
    <w:p w:rsidR="00F82E5D" w:rsidRPr="00F36B33" w:rsidRDefault="008713E0" w:rsidP="00B647C0">
      <w:pPr>
        <w:pStyle w:val="ListParagraph"/>
        <w:numPr>
          <w:ilvl w:val="0"/>
          <w:numId w:val="1"/>
        </w:numPr>
        <w:ind w:left="284" w:hanging="284"/>
        <w:jc w:val="both"/>
        <w:rPr>
          <w:rFonts w:ascii="Trebuchet MS" w:hAnsi="Trebuchet MS" w:cs="Courier New"/>
          <w:iCs/>
          <w:sz w:val="24"/>
          <w:szCs w:val="24"/>
          <w:lang w:val="el-GR"/>
        </w:rPr>
      </w:pPr>
      <w:r>
        <w:rPr>
          <w:rFonts w:ascii="Trebuchet MS" w:hAnsi="Trebuchet MS"/>
          <w:sz w:val="24"/>
          <w:szCs w:val="24"/>
          <w:u w:val="single"/>
          <w:lang w:val="el-GR"/>
        </w:rPr>
        <w:t>Εκφορά Λόγου</w:t>
      </w:r>
      <w:r w:rsidR="008C6056" w:rsidRPr="00FD34B9">
        <w:rPr>
          <w:rFonts w:ascii="Trebuchet MS" w:hAnsi="Trebuchet MS"/>
          <w:sz w:val="24"/>
          <w:szCs w:val="24"/>
          <w:lang w:val="el-GR"/>
        </w:rPr>
        <w:t>:</w:t>
      </w:r>
      <w:r w:rsidR="003A58AD" w:rsidRPr="00FD34B9">
        <w:rPr>
          <w:rFonts w:ascii="Trebuchet MS" w:hAnsi="Trebuchet MS"/>
          <w:sz w:val="24"/>
          <w:szCs w:val="24"/>
          <w:lang w:val="el-GR"/>
        </w:rPr>
        <w:t xml:space="preserve"> (</w:t>
      </w:r>
      <w:r w:rsidR="00B647C0">
        <w:rPr>
          <w:rFonts w:ascii="Trebuchet MS" w:hAnsi="Trebuchet MS"/>
          <w:sz w:val="24"/>
          <w:szCs w:val="24"/>
          <w:lang w:val="el-GR"/>
        </w:rPr>
        <w:t>ε</w:t>
      </w:r>
      <w:r w:rsidR="00B647C0" w:rsidRPr="00B647C0">
        <w:rPr>
          <w:rFonts w:ascii="Trebuchet MS" w:hAnsi="Trebuchet MS"/>
          <w:sz w:val="24"/>
          <w:szCs w:val="24"/>
          <w:lang w:val="el-GR"/>
        </w:rPr>
        <w:t>κφραστικότητα, στάση και κινήσεις του ομιλητή, ευφράδεια, άνεση, συνεχής ροή του λόγου, καλ</w:t>
      </w:r>
      <w:r w:rsidR="00B647C0">
        <w:rPr>
          <w:rFonts w:ascii="Trebuchet MS" w:hAnsi="Trebuchet MS"/>
          <w:sz w:val="24"/>
          <w:szCs w:val="24"/>
          <w:lang w:val="el-GR"/>
        </w:rPr>
        <w:t>ή οπτική επαφή με το ακροατήριο</w:t>
      </w:r>
      <w:r>
        <w:rPr>
          <w:rFonts w:ascii="Trebuchet MS" w:hAnsi="Trebuchet MS"/>
          <w:sz w:val="24"/>
          <w:szCs w:val="24"/>
          <w:lang w:val="el-GR"/>
        </w:rPr>
        <w:t>, σωστή χρήση της γλώσσας</w:t>
      </w:r>
      <w:r w:rsidR="00B647C0">
        <w:rPr>
          <w:rFonts w:ascii="Trebuchet MS" w:hAnsi="Trebuchet MS"/>
          <w:sz w:val="24"/>
          <w:szCs w:val="24"/>
          <w:lang w:val="el-GR"/>
        </w:rPr>
        <w:t>)</w:t>
      </w:r>
    </w:p>
    <w:p w:rsidR="00F36B33" w:rsidRPr="00FD34B9" w:rsidRDefault="00F36B33" w:rsidP="00B647C0">
      <w:pPr>
        <w:pStyle w:val="ListParagraph"/>
        <w:ind w:left="284"/>
        <w:jc w:val="both"/>
        <w:rPr>
          <w:rFonts w:ascii="Trebuchet MS" w:hAnsi="Trebuchet MS" w:cs="Courier New"/>
          <w:iCs/>
          <w:sz w:val="24"/>
          <w:szCs w:val="24"/>
          <w:lang w:val="el-GR"/>
        </w:rPr>
      </w:pPr>
    </w:p>
    <w:p w:rsidR="008C6056" w:rsidRPr="009A58E7" w:rsidRDefault="008C6056" w:rsidP="00B647C0">
      <w:pPr>
        <w:jc w:val="both"/>
        <w:rPr>
          <w:rFonts w:ascii="Trebuchet MS" w:hAnsi="Trebuchet MS" w:cs="Courier New"/>
          <w:iCs/>
          <w:sz w:val="24"/>
          <w:szCs w:val="24"/>
          <w:lang w:val="en-US"/>
        </w:rPr>
      </w:pPr>
      <w:r w:rsidRPr="00A80A48">
        <w:rPr>
          <w:rFonts w:ascii="Trebuchet MS" w:hAnsi="Trebuchet MS" w:cs="Courier New"/>
          <w:iCs/>
          <w:sz w:val="24"/>
          <w:szCs w:val="24"/>
        </w:rPr>
        <w:t>……………………………………………………………………………………………………………………………………………</w:t>
      </w:r>
      <w:r>
        <w:rPr>
          <w:rFonts w:ascii="Trebuchet MS" w:hAnsi="Trebuchet MS" w:cs="Courier New"/>
          <w:iCs/>
          <w:sz w:val="24"/>
          <w:szCs w:val="24"/>
          <w:lang w:val="en-US"/>
        </w:rPr>
        <w:t>…</w:t>
      </w:r>
    </w:p>
    <w:p w:rsidR="008C6056" w:rsidRPr="009A58E7" w:rsidRDefault="008C6056" w:rsidP="00B647C0">
      <w:pPr>
        <w:jc w:val="both"/>
        <w:rPr>
          <w:rFonts w:ascii="Trebuchet MS" w:hAnsi="Trebuchet MS" w:cs="Courier New"/>
          <w:iCs/>
          <w:sz w:val="24"/>
          <w:szCs w:val="24"/>
          <w:lang w:val="en-US"/>
        </w:rPr>
      </w:pPr>
    </w:p>
    <w:p w:rsidR="006736EF" w:rsidRDefault="008C6056" w:rsidP="00B647C0">
      <w:pPr>
        <w:jc w:val="both"/>
        <w:rPr>
          <w:rFonts w:ascii="Trebuchet MS" w:hAnsi="Trebuchet MS" w:cs="Courier New"/>
          <w:iCs/>
          <w:sz w:val="24"/>
          <w:szCs w:val="24"/>
          <w:lang w:val="el-GR"/>
        </w:rPr>
      </w:pPr>
      <w:r w:rsidRPr="00A80A48">
        <w:rPr>
          <w:rFonts w:ascii="Trebuchet MS" w:hAnsi="Trebuchet MS" w:cs="Courier New"/>
          <w:iCs/>
          <w:sz w:val="24"/>
          <w:szCs w:val="24"/>
        </w:rPr>
        <w:t>………………………………………………………………………………………………………………………………………………</w:t>
      </w:r>
    </w:p>
    <w:p w:rsidR="008713E0" w:rsidRPr="00381467" w:rsidRDefault="008713E0" w:rsidP="008713E0">
      <w:pPr>
        <w:jc w:val="both"/>
        <w:rPr>
          <w:rFonts w:ascii="Trebuchet MS" w:hAnsi="Trebuchet MS"/>
          <w:sz w:val="24"/>
          <w:szCs w:val="24"/>
          <w:lang w:val="el-GR"/>
        </w:rPr>
      </w:pPr>
    </w:p>
    <w:p w:rsidR="008713E0" w:rsidRPr="008713E0" w:rsidRDefault="008713E0" w:rsidP="00B647C0">
      <w:pPr>
        <w:jc w:val="both"/>
        <w:rPr>
          <w:rFonts w:ascii="Trebuchet MS" w:hAnsi="Trebuchet MS" w:cs="Courier New"/>
          <w:iCs/>
          <w:sz w:val="24"/>
          <w:szCs w:val="24"/>
          <w:lang w:val="el-GR"/>
        </w:rPr>
      </w:pPr>
      <w:r w:rsidRPr="00A80A48">
        <w:rPr>
          <w:rFonts w:ascii="Trebuchet MS" w:hAnsi="Trebuchet MS" w:cs="Courier New"/>
          <w:iCs/>
          <w:sz w:val="24"/>
          <w:szCs w:val="24"/>
        </w:rPr>
        <w:t>……………………………………………………………………………………………………………………………………………</w:t>
      </w:r>
      <w:r>
        <w:rPr>
          <w:rFonts w:ascii="Trebuchet MS" w:hAnsi="Trebuchet MS" w:cs="Courier New"/>
          <w:iCs/>
          <w:sz w:val="24"/>
          <w:szCs w:val="24"/>
          <w:lang w:val="en-US"/>
        </w:rPr>
        <w:t>…</w:t>
      </w:r>
    </w:p>
    <w:sectPr w:rsidR="008713E0" w:rsidRPr="008713E0" w:rsidSect="006134AC">
      <w:head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85" w:rsidRDefault="00CE6B85">
      <w:r>
        <w:separator/>
      </w:r>
    </w:p>
  </w:endnote>
  <w:endnote w:type="continuationSeparator" w:id="0">
    <w:p w:rsidR="00CE6B85" w:rsidRDefault="00CE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85" w:rsidRDefault="00CE6B85">
      <w:r>
        <w:separator/>
      </w:r>
    </w:p>
  </w:footnote>
  <w:footnote w:type="continuationSeparator" w:id="0">
    <w:p w:rsidR="00CE6B85" w:rsidRDefault="00CE6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40F" w:rsidRDefault="00265B8C">
    <w:pPr>
      <w:pStyle w:val="Header"/>
    </w:pPr>
    <w:r>
      <w:rPr>
        <w:noProof/>
        <w:lang w:val="el-GR" w:eastAsia="el-GR"/>
      </w:rPr>
      <w:drawing>
        <wp:anchor distT="0" distB="0" distL="114300" distR="114300" simplePos="0" relativeHeight="251659264" behindDoc="0" locked="0" layoutInCell="1" allowOverlap="1" wp14:anchorId="3191DB05" wp14:editId="438C24E9">
          <wp:simplePos x="0" y="0"/>
          <wp:positionH relativeFrom="column">
            <wp:posOffset>5770245</wp:posOffset>
          </wp:positionH>
          <wp:positionV relativeFrom="paragraph">
            <wp:posOffset>-182245</wp:posOffset>
          </wp:positionV>
          <wp:extent cx="573405" cy="581660"/>
          <wp:effectExtent l="19050" t="0" r="0" b="0"/>
          <wp:wrapSquare wrapText="bothSides"/>
          <wp:docPr id="2" name="Picture 8" descr="p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ogo.JPG"/>
                  <pic:cNvPicPr/>
                </pic:nvPicPr>
                <pic:blipFill>
                  <a:blip r:embed="rId1"/>
                  <a:stretch>
                    <a:fillRect/>
                  </a:stretch>
                </pic:blipFill>
                <pic:spPr>
                  <a:xfrm>
                    <a:off x="0" y="0"/>
                    <a:ext cx="573405" cy="581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A44"/>
    <w:multiLevelType w:val="hybridMultilevel"/>
    <w:tmpl w:val="11241388"/>
    <w:lvl w:ilvl="0" w:tplc="B1E4F336">
      <w:start w:val="1"/>
      <w:numFmt w:val="decimal"/>
      <w:lvlText w:val="%1-"/>
      <w:lvlJc w:val="left"/>
      <w:pPr>
        <w:ind w:left="750" w:hanging="39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7E3D7B"/>
    <w:multiLevelType w:val="hybridMultilevel"/>
    <w:tmpl w:val="ABBCB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5E1D11"/>
    <w:multiLevelType w:val="hybridMultilevel"/>
    <w:tmpl w:val="94F29E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1E218D"/>
    <w:multiLevelType w:val="hybridMultilevel"/>
    <w:tmpl w:val="8996CB6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9651D89"/>
    <w:multiLevelType w:val="hybridMultilevel"/>
    <w:tmpl w:val="6F74547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5D"/>
    <w:rsid w:val="00032F50"/>
    <w:rsid w:val="00064718"/>
    <w:rsid w:val="000667D5"/>
    <w:rsid w:val="000806C2"/>
    <w:rsid w:val="000B21A6"/>
    <w:rsid w:val="000D5583"/>
    <w:rsid w:val="000F3F92"/>
    <w:rsid w:val="00103495"/>
    <w:rsid w:val="00107ED0"/>
    <w:rsid w:val="001439E4"/>
    <w:rsid w:val="001628C2"/>
    <w:rsid w:val="00166D6B"/>
    <w:rsid w:val="00190118"/>
    <w:rsid w:val="001A37DA"/>
    <w:rsid w:val="001A48E1"/>
    <w:rsid w:val="001A7635"/>
    <w:rsid w:val="001B5C79"/>
    <w:rsid w:val="001C06A3"/>
    <w:rsid w:val="001D5243"/>
    <w:rsid w:val="001E29CA"/>
    <w:rsid w:val="001F1042"/>
    <w:rsid w:val="00265B8C"/>
    <w:rsid w:val="002B7F99"/>
    <w:rsid w:val="002D0539"/>
    <w:rsid w:val="002F58C6"/>
    <w:rsid w:val="0030592C"/>
    <w:rsid w:val="003066A5"/>
    <w:rsid w:val="00356871"/>
    <w:rsid w:val="00381467"/>
    <w:rsid w:val="003A237B"/>
    <w:rsid w:val="003A58AD"/>
    <w:rsid w:val="003E47B5"/>
    <w:rsid w:val="00463A15"/>
    <w:rsid w:val="004B5683"/>
    <w:rsid w:val="004B648A"/>
    <w:rsid w:val="004B6814"/>
    <w:rsid w:val="00532364"/>
    <w:rsid w:val="00536F65"/>
    <w:rsid w:val="005540CA"/>
    <w:rsid w:val="00560E2F"/>
    <w:rsid w:val="0057397A"/>
    <w:rsid w:val="00597A1F"/>
    <w:rsid w:val="005E3DF1"/>
    <w:rsid w:val="005F6F51"/>
    <w:rsid w:val="006108E7"/>
    <w:rsid w:val="0061152E"/>
    <w:rsid w:val="006134AC"/>
    <w:rsid w:val="00670461"/>
    <w:rsid w:val="006736EF"/>
    <w:rsid w:val="006D4DBD"/>
    <w:rsid w:val="006F43E2"/>
    <w:rsid w:val="00713FB5"/>
    <w:rsid w:val="00741E4D"/>
    <w:rsid w:val="00746ED3"/>
    <w:rsid w:val="00757EE5"/>
    <w:rsid w:val="00766E30"/>
    <w:rsid w:val="00771F5E"/>
    <w:rsid w:val="00773D50"/>
    <w:rsid w:val="007F09F6"/>
    <w:rsid w:val="007F716C"/>
    <w:rsid w:val="0082349D"/>
    <w:rsid w:val="008713E0"/>
    <w:rsid w:val="008C6056"/>
    <w:rsid w:val="00925BC6"/>
    <w:rsid w:val="0094514C"/>
    <w:rsid w:val="00945900"/>
    <w:rsid w:val="0094759F"/>
    <w:rsid w:val="009A58E7"/>
    <w:rsid w:val="009C2108"/>
    <w:rsid w:val="00A216B6"/>
    <w:rsid w:val="00A65A25"/>
    <w:rsid w:val="00A80A48"/>
    <w:rsid w:val="00AA22E6"/>
    <w:rsid w:val="00AF0179"/>
    <w:rsid w:val="00B04F0A"/>
    <w:rsid w:val="00B25C75"/>
    <w:rsid w:val="00B647C0"/>
    <w:rsid w:val="00BF6641"/>
    <w:rsid w:val="00C17FD9"/>
    <w:rsid w:val="00C3470B"/>
    <w:rsid w:val="00CB02A1"/>
    <w:rsid w:val="00CC05D4"/>
    <w:rsid w:val="00CE6B85"/>
    <w:rsid w:val="00D06C33"/>
    <w:rsid w:val="00D33907"/>
    <w:rsid w:val="00D56504"/>
    <w:rsid w:val="00D60C78"/>
    <w:rsid w:val="00D77FBB"/>
    <w:rsid w:val="00DA2D91"/>
    <w:rsid w:val="00DA41E0"/>
    <w:rsid w:val="00DA4783"/>
    <w:rsid w:val="00DC1FB3"/>
    <w:rsid w:val="00DE0BAB"/>
    <w:rsid w:val="00DE6687"/>
    <w:rsid w:val="00E6179C"/>
    <w:rsid w:val="00EF47AA"/>
    <w:rsid w:val="00EF4D29"/>
    <w:rsid w:val="00F30526"/>
    <w:rsid w:val="00F36B33"/>
    <w:rsid w:val="00F470F9"/>
    <w:rsid w:val="00F554CC"/>
    <w:rsid w:val="00F82E5D"/>
    <w:rsid w:val="00F97882"/>
    <w:rsid w:val="00FC740F"/>
    <w:rsid w:val="00FD34B9"/>
    <w:rsid w:val="00FF66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3E0"/>
    <w:pPr>
      <w:widowControl w:val="0"/>
      <w:autoSpaceDE w:val="0"/>
      <w:autoSpaceDN w:val="0"/>
      <w:adjustRightInd w:val="0"/>
      <w:spacing w:after="0" w:line="240" w:lineRule="auto"/>
    </w:pPr>
    <w:rPr>
      <w:rFonts w:ascii="Arial" w:eastAsia="Times New Roman" w:hAnsi="Arial"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E5D"/>
    <w:pPr>
      <w:tabs>
        <w:tab w:val="center" w:pos="4153"/>
        <w:tab w:val="right" w:pos="8306"/>
      </w:tabs>
    </w:pPr>
  </w:style>
  <w:style w:type="character" w:customStyle="1" w:styleId="HeaderChar">
    <w:name w:val="Header Char"/>
    <w:basedOn w:val="DefaultParagraphFont"/>
    <w:link w:val="Header"/>
    <w:uiPriority w:val="99"/>
    <w:rsid w:val="00F82E5D"/>
    <w:rPr>
      <w:rFonts w:ascii="Arial" w:eastAsia="Times New Roman" w:hAnsi="Arial" w:cs="Arial"/>
      <w:sz w:val="20"/>
      <w:szCs w:val="20"/>
      <w:lang w:val="en-GB" w:eastAsia="en-GB"/>
    </w:rPr>
  </w:style>
  <w:style w:type="paragraph" w:styleId="BalloonText">
    <w:name w:val="Balloon Text"/>
    <w:basedOn w:val="Normal"/>
    <w:link w:val="BalloonTextChar"/>
    <w:uiPriority w:val="99"/>
    <w:semiHidden/>
    <w:unhideWhenUsed/>
    <w:rsid w:val="00F82E5D"/>
    <w:rPr>
      <w:rFonts w:ascii="Tahoma" w:hAnsi="Tahoma" w:cs="Tahoma"/>
      <w:sz w:val="16"/>
      <w:szCs w:val="16"/>
    </w:rPr>
  </w:style>
  <w:style w:type="character" w:customStyle="1" w:styleId="BalloonTextChar">
    <w:name w:val="Balloon Text Char"/>
    <w:basedOn w:val="DefaultParagraphFont"/>
    <w:link w:val="BalloonText"/>
    <w:uiPriority w:val="99"/>
    <w:semiHidden/>
    <w:rsid w:val="00F82E5D"/>
    <w:rPr>
      <w:rFonts w:ascii="Tahoma" w:eastAsia="Times New Roman" w:hAnsi="Tahoma" w:cs="Tahoma"/>
      <w:sz w:val="16"/>
      <w:szCs w:val="16"/>
      <w:lang w:val="en-GB" w:eastAsia="en-GB"/>
    </w:rPr>
  </w:style>
  <w:style w:type="paragraph" w:styleId="ListParagraph">
    <w:name w:val="List Paragraph"/>
    <w:basedOn w:val="Normal"/>
    <w:uiPriority w:val="34"/>
    <w:qFormat/>
    <w:rsid w:val="00A80A48"/>
    <w:pPr>
      <w:ind w:left="720"/>
      <w:contextualSpacing/>
    </w:pPr>
  </w:style>
  <w:style w:type="character" w:styleId="CommentReference">
    <w:name w:val="annotation reference"/>
    <w:basedOn w:val="DefaultParagraphFont"/>
    <w:uiPriority w:val="99"/>
    <w:semiHidden/>
    <w:unhideWhenUsed/>
    <w:rsid w:val="00A216B6"/>
    <w:rPr>
      <w:sz w:val="16"/>
      <w:szCs w:val="16"/>
    </w:rPr>
  </w:style>
  <w:style w:type="paragraph" w:styleId="CommentText">
    <w:name w:val="annotation text"/>
    <w:basedOn w:val="Normal"/>
    <w:link w:val="CommentTextChar"/>
    <w:uiPriority w:val="99"/>
    <w:semiHidden/>
    <w:unhideWhenUsed/>
    <w:rsid w:val="00A216B6"/>
  </w:style>
  <w:style w:type="character" w:customStyle="1" w:styleId="CommentTextChar">
    <w:name w:val="Comment Text Char"/>
    <w:basedOn w:val="DefaultParagraphFont"/>
    <w:link w:val="CommentText"/>
    <w:uiPriority w:val="99"/>
    <w:semiHidden/>
    <w:rsid w:val="00A216B6"/>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A216B6"/>
    <w:rPr>
      <w:b/>
      <w:bCs/>
    </w:rPr>
  </w:style>
  <w:style w:type="character" w:customStyle="1" w:styleId="CommentSubjectChar">
    <w:name w:val="Comment Subject Char"/>
    <w:basedOn w:val="CommentTextChar"/>
    <w:link w:val="CommentSubject"/>
    <w:uiPriority w:val="99"/>
    <w:semiHidden/>
    <w:rsid w:val="00A216B6"/>
    <w:rPr>
      <w:rFonts w:ascii="Arial" w:eastAsia="Times New Roman" w:hAnsi="Arial" w:cs="Arial"/>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3E0"/>
    <w:pPr>
      <w:widowControl w:val="0"/>
      <w:autoSpaceDE w:val="0"/>
      <w:autoSpaceDN w:val="0"/>
      <w:adjustRightInd w:val="0"/>
      <w:spacing w:after="0" w:line="240" w:lineRule="auto"/>
    </w:pPr>
    <w:rPr>
      <w:rFonts w:ascii="Arial" w:eastAsia="Times New Roman" w:hAnsi="Arial"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E5D"/>
    <w:pPr>
      <w:tabs>
        <w:tab w:val="center" w:pos="4153"/>
        <w:tab w:val="right" w:pos="8306"/>
      </w:tabs>
    </w:pPr>
  </w:style>
  <w:style w:type="character" w:customStyle="1" w:styleId="HeaderChar">
    <w:name w:val="Header Char"/>
    <w:basedOn w:val="DefaultParagraphFont"/>
    <w:link w:val="Header"/>
    <w:uiPriority w:val="99"/>
    <w:rsid w:val="00F82E5D"/>
    <w:rPr>
      <w:rFonts w:ascii="Arial" w:eastAsia="Times New Roman" w:hAnsi="Arial" w:cs="Arial"/>
      <w:sz w:val="20"/>
      <w:szCs w:val="20"/>
      <w:lang w:val="en-GB" w:eastAsia="en-GB"/>
    </w:rPr>
  </w:style>
  <w:style w:type="paragraph" w:styleId="BalloonText">
    <w:name w:val="Balloon Text"/>
    <w:basedOn w:val="Normal"/>
    <w:link w:val="BalloonTextChar"/>
    <w:uiPriority w:val="99"/>
    <w:semiHidden/>
    <w:unhideWhenUsed/>
    <w:rsid w:val="00F82E5D"/>
    <w:rPr>
      <w:rFonts w:ascii="Tahoma" w:hAnsi="Tahoma" w:cs="Tahoma"/>
      <w:sz w:val="16"/>
      <w:szCs w:val="16"/>
    </w:rPr>
  </w:style>
  <w:style w:type="character" w:customStyle="1" w:styleId="BalloonTextChar">
    <w:name w:val="Balloon Text Char"/>
    <w:basedOn w:val="DefaultParagraphFont"/>
    <w:link w:val="BalloonText"/>
    <w:uiPriority w:val="99"/>
    <w:semiHidden/>
    <w:rsid w:val="00F82E5D"/>
    <w:rPr>
      <w:rFonts w:ascii="Tahoma" w:eastAsia="Times New Roman" w:hAnsi="Tahoma" w:cs="Tahoma"/>
      <w:sz w:val="16"/>
      <w:szCs w:val="16"/>
      <w:lang w:val="en-GB" w:eastAsia="en-GB"/>
    </w:rPr>
  </w:style>
  <w:style w:type="paragraph" w:styleId="ListParagraph">
    <w:name w:val="List Paragraph"/>
    <w:basedOn w:val="Normal"/>
    <w:uiPriority w:val="34"/>
    <w:qFormat/>
    <w:rsid w:val="00A80A48"/>
    <w:pPr>
      <w:ind w:left="720"/>
      <w:contextualSpacing/>
    </w:pPr>
  </w:style>
  <w:style w:type="character" w:styleId="CommentReference">
    <w:name w:val="annotation reference"/>
    <w:basedOn w:val="DefaultParagraphFont"/>
    <w:uiPriority w:val="99"/>
    <w:semiHidden/>
    <w:unhideWhenUsed/>
    <w:rsid w:val="00A216B6"/>
    <w:rPr>
      <w:sz w:val="16"/>
      <w:szCs w:val="16"/>
    </w:rPr>
  </w:style>
  <w:style w:type="paragraph" w:styleId="CommentText">
    <w:name w:val="annotation text"/>
    <w:basedOn w:val="Normal"/>
    <w:link w:val="CommentTextChar"/>
    <w:uiPriority w:val="99"/>
    <w:semiHidden/>
    <w:unhideWhenUsed/>
    <w:rsid w:val="00A216B6"/>
  </w:style>
  <w:style w:type="character" w:customStyle="1" w:styleId="CommentTextChar">
    <w:name w:val="Comment Text Char"/>
    <w:basedOn w:val="DefaultParagraphFont"/>
    <w:link w:val="CommentText"/>
    <w:uiPriority w:val="99"/>
    <w:semiHidden/>
    <w:rsid w:val="00A216B6"/>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A216B6"/>
    <w:rPr>
      <w:b/>
      <w:bCs/>
    </w:rPr>
  </w:style>
  <w:style w:type="character" w:customStyle="1" w:styleId="CommentSubjectChar">
    <w:name w:val="Comment Subject Char"/>
    <w:basedOn w:val="CommentTextChar"/>
    <w:link w:val="CommentSubject"/>
    <w:uiPriority w:val="99"/>
    <w:semiHidden/>
    <w:rsid w:val="00A216B6"/>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24">
      <w:bodyDiv w:val="1"/>
      <w:marLeft w:val="0"/>
      <w:marRight w:val="0"/>
      <w:marTop w:val="0"/>
      <w:marBottom w:val="0"/>
      <w:divBdr>
        <w:top w:val="none" w:sz="0" w:space="0" w:color="auto"/>
        <w:left w:val="none" w:sz="0" w:space="0" w:color="auto"/>
        <w:bottom w:val="none" w:sz="0" w:space="0" w:color="auto"/>
        <w:right w:val="none" w:sz="0" w:space="0" w:color="auto"/>
      </w:divBdr>
    </w:div>
    <w:div w:id="21182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606E-D3D0-4BF0-A039-B1C382D3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670</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Anatolia</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16</cp:revision>
  <cp:lastPrinted>2016-06-24T05:10:00Z</cp:lastPrinted>
  <dcterms:created xsi:type="dcterms:W3CDTF">2015-10-16T06:15:00Z</dcterms:created>
  <dcterms:modified xsi:type="dcterms:W3CDTF">2016-09-12T11:12:00Z</dcterms:modified>
</cp:coreProperties>
</file>